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8AA" w:rsidRDefault="005018AA" w:rsidP="005018AA">
      <w:pPr>
        <w:framePr w:w="7360" w:h="737" w:hRule="exact" w:wrap="around" w:vAnchor="page" w:hAnchor="page" w:x="1162" w:y="1805"/>
        <w:spacing w:line="130" w:lineRule="exact"/>
        <w:rPr>
          <w:caps/>
          <w:sz w:val="14"/>
        </w:rPr>
      </w:pPr>
    </w:p>
    <w:p w:rsidR="005018AA" w:rsidRDefault="005018AA" w:rsidP="005018AA">
      <w:pPr>
        <w:framePr w:w="7360" w:h="737" w:hRule="exact" w:wrap="around" w:vAnchor="page" w:hAnchor="page" w:x="1162" w:y="1805"/>
        <w:spacing w:line="130" w:lineRule="exact"/>
        <w:rPr>
          <w:caps/>
          <w:sz w:val="14"/>
        </w:rPr>
      </w:pPr>
      <w:r>
        <w:rPr>
          <w:caps/>
          <w:sz w:val="14"/>
        </w:rPr>
        <w:t>SLO Economie</w:t>
      </w:r>
    </w:p>
    <w:p w:rsidR="005018AA" w:rsidRDefault="005018AA" w:rsidP="005018AA">
      <w:pPr>
        <w:framePr w:w="7360" w:h="737" w:hRule="exact" w:wrap="around" w:vAnchor="page" w:hAnchor="page" w:x="1162" w:y="1805"/>
        <w:spacing w:line="150" w:lineRule="exact"/>
        <w:rPr>
          <w:caps/>
          <w:sz w:val="14"/>
        </w:rPr>
      </w:pPr>
      <w:r>
        <w:rPr>
          <w:caps/>
          <w:sz w:val="14"/>
        </w:rPr>
        <w:t>slo gedragswetenschappen</w:t>
      </w:r>
    </w:p>
    <w:p w:rsidR="005018AA" w:rsidRDefault="005018AA" w:rsidP="005018AA">
      <w:pPr>
        <w:framePr w:w="7360" w:h="737" w:hRule="exact" w:wrap="around" w:vAnchor="page" w:hAnchor="page" w:x="1162" w:y="1805"/>
        <w:spacing w:line="150" w:lineRule="exact"/>
        <w:rPr>
          <w:caps/>
          <w:sz w:val="14"/>
        </w:rPr>
      </w:pPr>
      <w:r>
        <w:rPr>
          <w:caps/>
          <w:sz w:val="14"/>
        </w:rPr>
        <w:t>SLO MAATSCHAPPIJWETENSCHAPPEN &amp; filosofie</w:t>
      </w:r>
    </w:p>
    <w:p w:rsidR="005018AA" w:rsidRDefault="005018AA" w:rsidP="005018AA">
      <w:pPr>
        <w:framePr w:w="1375" w:wrap="around" w:vAnchor="page" w:hAnchor="page" w:x="9262" w:y="1625"/>
        <w:spacing w:after="40"/>
        <w:jc w:val="right"/>
        <w:rPr>
          <w:sz w:val="22"/>
        </w:rPr>
      </w:pPr>
      <w:r>
        <w:rPr>
          <w:noProof/>
          <w:sz w:val="22"/>
          <w:lang w:val="en-US" w:eastAsia="nl-NL"/>
        </w:rPr>
        <w:drawing>
          <wp:inline distT="0" distB="0" distL="0" distR="0" wp14:anchorId="4A3F3001" wp14:editId="75217778">
            <wp:extent cx="490855" cy="8210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0855" cy="821055"/>
                    </a:xfrm>
                    <a:prstGeom prst="rect">
                      <a:avLst/>
                    </a:prstGeom>
                    <a:noFill/>
                    <a:ln>
                      <a:noFill/>
                    </a:ln>
                  </pic:spPr>
                </pic:pic>
              </a:graphicData>
            </a:graphic>
          </wp:inline>
        </w:drawing>
      </w:r>
    </w:p>
    <w:p w:rsidR="005018AA" w:rsidRDefault="005018AA" w:rsidP="005018AA">
      <w:pPr>
        <w:framePr w:w="1375" w:wrap="around" w:vAnchor="page" w:hAnchor="page" w:x="9262" w:y="1625"/>
        <w:spacing w:line="150" w:lineRule="exact"/>
        <w:rPr>
          <w:sz w:val="14"/>
        </w:rPr>
      </w:pPr>
      <w:r>
        <w:rPr>
          <w:noProof/>
          <w:lang w:val="en-US" w:eastAsia="nl-NL"/>
        </w:rPr>
        <mc:AlternateContent>
          <mc:Choice Requires="wps">
            <w:drawing>
              <wp:anchor distT="0" distB="0" distL="114300" distR="114300" simplePos="0" relativeHeight="251659264" behindDoc="0" locked="0" layoutInCell="0" allowOverlap="1" wp14:anchorId="1FF12005" wp14:editId="0066292D">
                <wp:simplePos x="0" y="0"/>
                <wp:positionH relativeFrom="column">
                  <wp:posOffset>100965</wp:posOffset>
                </wp:positionH>
                <wp:positionV relativeFrom="paragraph">
                  <wp:posOffset>66040</wp:posOffset>
                </wp:positionV>
                <wp:extent cx="814705" cy="8255"/>
                <wp:effectExtent l="12700" t="10160" r="23495" b="1968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4705" cy="8255"/>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5.2pt" to="72.1pt,5.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" o:allowincell="f" strokeweight=".5pt">
                <v:stroke startarrowwidth="narrow" startarrowlength="short" endarrowwidth="narrow" endarrowlength="short"/>
                <v:shadow opacity="49150f"/>
              </v:line>
            </w:pict>
          </mc:Fallback>
        </mc:AlternateContent>
      </w:r>
    </w:p>
    <w:p w:rsidR="005018AA" w:rsidRDefault="005018AA" w:rsidP="005018AA">
      <w:pPr>
        <w:framePr w:w="1375" w:wrap="around" w:vAnchor="page" w:hAnchor="page" w:x="9262" w:y="1625"/>
        <w:spacing w:before="80" w:line="180" w:lineRule="exact"/>
        <w:jc w:val="right"/>
        <w:rPr>
          <w:sz w:val="18"/>
        </w:rPr>
      </w:pPr>
      <w:r>
        <w:rPr>
          <w:sz w:val="18"/>
        </w:rPr>
        <w:t xml:space="preserve">KATHOLIEKE </w:t>
      </w:r>
    </w:p>
    <w:p w:rsidR="005018AA" w:rsidRDefault="005018AA" w:rsidP="005018AA">
      <w:pPr>
        <w:framePr w:w="1375" w:wrap="around" w:vAnchor="page" w:hAnchor="page" w:x="9262" w:y="1625"/>
        <w:spacing w:line="180" w:lineRule="exact"/>
        <w:jc w:val="right"/>
        <w:rPr>
          <w:sz w:val="18"/>
        </w:rPr>
      </w:pPr>
      <w:r>
        <w:rPr>
          <w:sz w:val="18"/>
        </w:rPr>
        <w:t>UNIVERSITEIT</w:t>
      </w:r>
    </w:p>
    <w:p w:rsidR="005018AA" w:rsidRDefault="005018AA" w:rsidP="005018AA">
      <w:pPr>
        <w:framePr w:w="1375" w:wrap="around" w:vAnchor="page" w:hAnchor="page" w:x="9262" w:y="1625"/>
        <w:tabs>
          <w:tab w:val="left" w:pos="567"/>
          <w:tab w:val="left" w:pos="1418"/>
          <w:tab w:val="left" w:pos="2552"/>
        </w:tabs>
        <w:spacing w:line="180" w:lineRule="exact"/>
        <w:jc w:val="right"/>
        <w:rPr>
          <w:sz w:val="22"/>
        </w:rPr>
      </w:pPr>
      <w:r>
        <w:rPr>
          <w:sz w:val="18"/>
        </w:rPr>
        <w:t>LEUVEN</w:t>
      </w:r>
    </w:p>
    <w:p w:rsidR="005018AA" w:rsidRDefault="005018AA" w:rsidP="005018AA"/>
    <w:p w:rsidR="005018AA" w:rsidRDefault="005018AA" w:rsidP="005018AA"/>
    <w:p w:rsidR="005018AA" w:rsidRDefault="005018AA" w:rsidP="005018AA"/>
    <w:p w:rsidR="005018AA" w:rsidRDefault="005018AA" w:rsidP="005018AA"/>
    <w:p w:rsidR="005018AA" w:rsidRDefault="005018AA" w:rsidP="005018AA"/>
    <w:p w:rsidR="005018AA" w:rsidRDefault="005018AA" w:rsidP="005018AA"/>
    <w:p w:rsidR="005018AA" w:rsidRDefault="005018AA" w:rsidP="005018AA">
      <w:pPr>
        <w:pStyle w:val="Kop1"/>
        <w:jc w:val="center"/>
      </w:pPr>
      <w:r>
        <w:t>LESVOORBEREIDING</w:t>
      </w:r>
    </w:p>
    <w:p w:rsidR="005018AA" w:rsidRDefault="005018AA" w:rsidP="005018A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4"/>
        <w:gridCol w:w="3402"/>
        <w:gridCol w:w="567"/>
        <w:gridCol w:w="1134"/>
        <w:gridCol w:w="3402"/>
      </w:tblGrid>
      <w:tr w:rsidR="005018AA" w:rsidTr="005018AA">
        <w:tc>
          <w:tcPr>
            <w:tcW w:w="1134" w:type="dxa"/>
          </w:tcPr>
          <w:p w:rsidR="005018AA" w:rsidRDefault="005018AA" w:rsidP="005018AA">
            <w:r>
              <w:t>Student:</w:t>
            </w:r>
          </w:p>
          <w:p w:rsidR="005018AA" w:rsidRDefault="005018AA" w:rsidP="005018AA"/>
        </w:tc>
        <w:tc>
          <w:tcPr>
            <w:tcW w:w="3402" w:type="dxa"/>
          </w:tcPr>
          <w:p w:rsidR="005018AA" w:rsidRDefault="005018AA" w:rsidP="005018AA">
            <w:r>
              <w:t>Joke Stubbe</w:t>
            </w:r>
          </w:p>
        </w:tc>
        <w:tc>
          <w:tcPr>
            <w:tcW w:w="567" w:type="dxa"/>
            <w:tcBorders>
              <w:top w:val="nil"/>
              <w:bottom w:val="nil"/>
            </w:tcBorders>
          </w:tcPr>
          <w:p w:rsidR="005018AA" w:rsidRDefault="005018AA" w:rsidP="005018AA"/>
        </w:tc>
        <w:tc>
          <w:tcPr>
            <w:tcW w:w="1134" w:type="dxa"/>
          </w:tcPr>
          <w:p w:rsidR="005018AA" w:rsidRDefault="005018AA" w:rsidP="005018AA">
            <w:r>
              <w:t>Mentor:</w:t>
            </w:r>
          </w:p>
        </w:tc>
        <w:tc>
          <w:tcPr>
            <w:tcW w:w="3402" w:type="dxa"/>
          </w:tcPr>
          <w:p w:rsidR="005018AA" w:rsidRDefault="005018AA" w:rsidP="005018AA">
            <w:r>
              <w:t>Hilde Bloemen</w:t>
            </w:r>
          </w:p>
        </w:tc>
      </w:tr>
    </w:tbl>
    <w:p w:rsidR="005018AA" w:rsidRDefault="005018AA" w:rsidP="005018A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32"/>
        <w:gridCol w:w="3175"/>
        <w:gridCol w:w="3232"/>
      </w:tblGrid>
      <w:tr w:rsidR="005018AA" w:rsidTr="005018AA">
        <w:tc>
          <w:tcPr>
            <w:tcW w:w="3232" w:type="dxa"/>
          </w:tcPr>
          <w:p w:rsidR="005018AA" w:rsidRDefault="005018AA" w:rsidP="005018AA">
            <w:pPr>
              <w:jc w:val="both"/>
              <w:rPr>
                <w:bCs/>
              </w:rPr>
            </w:pPr>
            <w:r>
              <w:rPr>
                <w:bCs/>
              </w:rPr>
              <w:t>Datum: 14/05/2014</w:t>
            </w:r>
          </w:p>
        </w:tc>
        <w:tc>
          <w:tcPr>
            <w:tcW w:w="3175" w:type="dxa"/>
          </w:tcPr>
          <w:p w:rsidR="005018AA" w:rsidRDefault="005018AA" w:rsidP="005018AA">
            <w:pPr>
              <w:jc w:val="both"/>
              <w:rPr>
                <w:bCs/>
              </w:rPr>
            </w:pPr>
            <w:r>
              <w:rPr>
                <w:bCs/>
              </w:rPr>
              <w:t>Tijdstip: van 12 u</w:t>
            </w:r>
          </w:p>
          <w:p w:rsidR="005018AA" w:rsidRDefault="005018AA" w:rsidP="005018AA">
            <w:pPr>
              <w:jc w:val="both"/>
              <w:rPr>
                <w:bCs/>
              </w:rPr>
            </w:pPr>
            <w:r>
              <w:rPr>
                <w:bCs/>
              </w:rPr>
              <w:t xml:space="preserve">            tot  13 u</w:t>
            </w:r>
          </w:p>
        </w:tc>
        <w:tc>
          <w:tcPr>
            <w:tcW w:w="3232" w:type="dxa"/>
          </w:tcPr>
          <w:p w:rsidR="005018AA" w:rsidRDefault="005018AA" w:rsidP="005018AA">
            <w:pPr>
              <w:tabs>
                <w:tab w:val="left" w:pos="2541"/>
              </w:tabs>
              <w:jc w:val="both"/>
              <w:rPr>
                <w:bCs/>
              </w:rPr>
            </w:pPr>
            <w:r>
              <w:rPr>
                <w:bCs/>
              </w:rPr>
              <w:t>Duur: 2uur</w:t>
            </w:r>
          </w:p>
        </w:tc>
      </w:tr>
      <w:tr w:rsidR="005018AA" w:rsidTr="005018AA">
        <w:tc>
          <w:tcPr>
            <w:tcW w:w="3232" w:type="dxa"/>
          </w:tcPr>
          <w:p w:rsidR="005018AA" w:rsidRDefault="005018AA" w:rsidP="005018AA">
            <w:pPr>
              <w:rPr>
                <w:bCs/>
              </w:rPr>
            </w:pPr>
            <w:r>
              <w:rPr>
                <w:bCs/>
              </w:rPr>
              <w:t xml:space="preserve">School: Sociale Hogeschool </w:t>
            </w:r>
            <w:proofErr w:type="spellStart"/>
            <w:r>
              <w:rPr>
                <w:bCs/>
              </w:rPr>
              <w:t>Heverlee</w:t>
            </w:r>
            <w:proofErr w:type="spellEnd"/>
          </w:p>
        </w:tc>
        <w:tc>
          <w:tcPr>
            <w:tcW w:w="3175" w:type="dxa"/>
          </w:tcPr>
          <w:p w:rsidR="005018AA" w:rsidRDefault="005018AA" w:rsidP="005018AA">
            <w:pPr>
              <w:jc w:val="both"/>
              <w:rPr>
                <w:bCs/>
              </w:rPr>
            </w:pPr>
            <w:proofErr w:type="spellStart"/>
            <w:r>
              <w:rPr>
                <w:bCs/>
              </w:rPr>
              <w:t>Leerj</w:t>
            </w:r>
            <w:proofErr w:type="spellEnd"/>
            <w:r>
              <w:rPr>
                <w:bCs/>
              </w:rPr>
              <w:t>. + Richting:</w:t>
            </w:r>
          </w:p>
          <w:p w:rsidR="005018AA" w:rsidRDefault="005018AA" w:rsidP="005018AA">
            <w:pPr>
              <w:jc w:val="both"/>
              <w:rPr>
                <w:bCs/>
              </w:rPr>
            </w:pPr>
            <w:r>
              <w:rPr>
                <w:bCs/>
              </w:rPr>
              <w:t>2</w:t>
            </w:r>
            <w:r w:rsidRPr="003607D9">
              <w:rPr>
                <w:bCs/>
                <w:vertAlign w:val="superscript"/>
              </w:rPr>
              <w:t>e</w:t>
            </w:r>
            <w:r>
              <w:rPr>
                <w:bCs/>
              </w:rPr>
              <w:t xml:space="preserve"> jaar maatschappelijk werk</w:t>
            </w:r>
          </w:p>
        </w:tc>
        <w:tc>
          <w:tcPr>
            <w:tcW w:w="3232" w:type="dxa"/>
          </w:tcPr>
          <w:p w:rsidR="005018AA" w:rsidRDefault="005018AA" w:rsidP="005018AA">
            <w:pPr>
              <w:jc w:val="both"/>
              <w:rPr>
                <w:bCs/>
              </w:rPr>
            </w:pPr>
            <w:r>
              <w:rPr>
                <w:bCs/>
              </w:rPr>
              <w:t>Aantal lln./stud.: 15</w:t>
            </w:r>
          </w:p>
          <w:p w:rsidR="005018AA" w:rsidRDefault="005018AA" w:rsidP="005018AA">
            <w:pPr>
              <w:jc w:val="both"/>
              <w:rPr>
                <w:bCs/>
              </w:rPr>
            </w:pPr>
          </w:p>
        </w:tc>
      </w:tr>
    </w:tbl>
    <w:p w:rsidR="005018AA" w:rsidRDefault="005018AA" w:rsidP="005018AA">
      <w:pPr>
        <w:jc w:val="both"/>
        <w:rPr>
          <w:b/>
        </w:rPr>
      </w:pPr>
    </w:p>
    <w:p w:rsidR="005018AA" w:rsidRDefault="005018AA" w:rsidP="005018AA">
      <w:pPr>
        <w:jc w:val="both"/>
        <w:rPr>
          <w:b/>
        </w:rPr>
      </w:pPr>
      <w:r>
        <w:rPr>
          <w:b/>
        </w:rPr>
        <w:t>Lesonderwerp: EVALUATIE VORMINGSMOMENT</w:t>
      </w:r>
    </w:p>
    <w:p w:rsidR="005018AA" w:rsidRDefault="005018AA" w:rsidP="005018AA">
      <w:pPr>
        <w:jc w:val="both"/>
        <w:rPr>
          <w:b/>
        </w:rPr>
      </w:pPr>
    </w:p>
    <w:p w:rsidR="005018AA" w:rsidRDefault="005018AA" w:rsidP="005018AA">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5018AA" w:rsidTr="005018AA">
        <w:tc>
          <w:tcPr>
            <w:tcW w:w="9639" w:type="dxa"/>
          </w:tcPr>
          <w:p w:rsidR="005018AA" w:rsidRDefault="005018AA" w:rsidP="005018AA">
            <w:pPr>
              <w:pStyle w:val="Kop3"/>
              <w:spacing w:before="120"/>
              <w:ind w:left="374" w:hanging="374"/>
            </w:pPr>
            <w:r>
              <w:t>Relevante leerlingen- of studentenkenmerken</w:t>
            </w:r>
          </w:p>
          <w:p w:rsidR="005018AA" w:rsidRDefault="005018AA" w:rsidP="005018AA">
            <w:pPr>
              <w:jc w:val="both"/>
              <w:rPr>
                <w:b/>
              </w:rPr>
            </w:pPr>
          </w:p>
          <w:p w:rsidR="005018AA" w:rsidRDefault="005018AA" w:rsidP="005018AA">
            <w:pPr>
              <w:numPr>
                <w:ilvl w:val="1"/>
                <w:numId w:val="1"/>
              </w:numPr>
              <w:tabs>
                <w:tab w:val="clear" w:pos="375"/>
                <w:tab w:val="num" w:pos="567"/>
              </w:tabs>
              <w:ind w:left="567" w:hanging="567"/>
              <w:jc w:val="both"/>
              <w:rPr>
                <w:bCs/>
              </w:rPr>
            </w:pPr>
            <w:r>
              <w:rPr>
                <w:bCs/>
              </w:rPr>
              <w:t>Voorkennis en voorervaring</w:t>
            </w:r>
          </w:p>
          <w:p w:rsidR="005018AA" w:rsidRDefault="005018AA" w:rsidP="005018AA">
            <w:pPr>
              <w:ind w:left="567"/>
              <w:jc w:val="both"/>
              <w:rPr>
                <w:bCs/>
              </w:rPr>
            </w:pPr>
          </w:p>
          <w:p w:rsidR="005018AA" w:rsidRDefault="005018AA" w:rsidP="005018AA">
            <w:pPr>
              <w:spacing w:after="120"/>
              <w:jc w:val="both"/>
              <w:rPr>
                <w:bCs/>
              </w:rPr>
            </w:pPr>
            <w:r>
              <w:rPr>
                <w:bCs/>
              </w:rPr>
              <w:t xml:space="preserve">De studenten zijn reeds twee weken bezig met het uitwerken van hun vormingsmoment. In de eerste les lag de focus voornamelijk bij de vertaling van verschillende visies op leren naar een vormingsdoel. In de tweede les werd gefocust op het vertalen van een achterliggende doelstelling naar verschillende werkdoelen, en het uitkiezen van degelijke werkvormen hiervoor. </w:t>
            </w:r>
          </w:p>
          <w:p w:rsidR="005018AA" w:rsidRDefault="005018AA" w:rsidP="005018AA">
            <w:pPr>
              <w:spacing w:after="120"/>
              <w:jc w:val="both"/>
              <w:rPr>
                <w:bCs/>
              </w:rPr>
            </w:pPr>
          </w:p>
          <w:p w:rsidR="005018AA" w:rsidRDefault="005018AA" w:rsidP="005018AA">
            <w:pPr>
              <w:numPr>
                <w:ilvl w:val="1"/>
                <w:numId w:val="1"/>
              </w:numPr>
              <w:tabs>
                <w:tab w:val="clear" w:pos="375"/>
                <w:tab w:val="num" w:pos="567"/>
              </w:tabs>
              <w:ind w:left="567" w:hanging="567"/>
              <w:jc w:val="both"/>
              <w:rPr>
                <w:bCs/>
              </w:rPr>
            </w:pPr>
            <w:r>
              <w:rPr>
                <w:bCs/>
              </w:rPr>
              <w:t>Belangstelling</w:t>
            </w:r>
          </w:p>
          <w:p w:rsidR="005018AA" w:rsidRDefault="005018AA" w:rsidP="005018AA">
            <w:pPr>
              <w:spacing w:after="120"/>
              <w:jc w:val="both"/>
              <w:rPr>
                <w:bCs/>
              </w:rPr>
            </w:pPr>
            <w:r>
              <w:rPr>
                <w:bCs/>
              </w:rPr>
              <w:t xml:space="preserve">Hier valt wel wat over te zeggen. Doorheen mijn vorige twee lessen heb ik getrokken en gesleurd, oprecht mijn best gedaan om studenten de pracht van de vorming te laten zien als krachtige methodiek in het sociaal werk. Ik ben daar ten dele in geslaagd (langs mijn kant, om het dus gepassioneerd over te brengen), maar ik heb het gevoel dat dit niet bij iedereen zo is aangekomen. Ik vrees dat het merendeel van de studenten  niet echt belangstelling heeft voor deze vorming, behalve dan voor het feit dat dit op punten staat. </w:t>
            </w:r>
          </w:p>
          <w:p w:rsidR="005018AA" w:rsidRDefault="005018AA" w:rsidP="005018AA">
            <w:pPr>
              <w:spacing w:after="120"/>
              <w:jc w:val="both"/>
              <w:rPr>
                <w:bCs/>
              </w:rPr>
            </w:pPr>
          </w:p>
          <w:p w:rsidR="005018AA" w:rsidRDefault="005018AA" w:rsidP="005018AA">
            <w:pPr>
              <w:numPr>
                <w:ilvl w:val="1"/>
                <w:numId w:val="1"/>
              </w:numPr>
              <w:tabs>
                <w:tab w:val="clear" w:pos="375"/>
                <w:tab w:val="num" w:pos="567"/>
              </w:tabs>
              <w:ind w:left="567" w:hanging="567"/>
              <w:jc w:val="both"/>
              <w:rPr>
                <w:bCs/>
              </w:rPr>
            </w:pPr>
            <w:r>
              <w:rPr>
                <w:bCs/>
              </w:rPr>
              <w:t>Andere (verwerkingscapaciteit, ...)</w:t>
            </w:r>
          </w:p>
          <w:p w:rsidR="005018AA" w:rsidRDefault="005018AA" w:rsidP="005018AA">
            <w:pPr>
              <w:spacing w:before="120"/>
              <w:jc w:val="both"/>
              <w:rPr>
                <w:bCs/>
              </w:rPr>
            </w:pPr>
            <w:r>
              <w:rPr>
                <w:bCs/>
              </w:rPr>
              <w:t xml:space="preserve">Er is een enorm hoge werkdruk, dit werd meermaals gesignaleerd door studenten. Aangezien het nu vlak voor de deadline-tijd en examenperiode is, vermoed ik dat studenten niet 100% met hun volle persoon aanwezig zullen zijn bij dit evaluatiemoment. Anderzijds vermoed ik dat er genoeg respect is om elkaars vormingsmoment degelijk te volgen. </w:t>
            </w:r>
          </w:p>
          <w:p w:rsidR="005018AA" w:rsidRDefault="005018AA" w:rsidP="005018AA">
            <w:pPr>
              <w:jc w:val="both"/>
              <w:rPr>
                <w:bCs/>
              </w:rPr>
            </w:pPr>
          </w:p>
        </w:tc>
      </w:tr>
    </w:tbl>
    <w:p w:rsidR="005018AA" w:rsidRDefault="005018AA" w:rsidP="005018AA">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5018AA" w:rsidTr="005018AA">
        <w:tc>
          <w:tcPr>
            <w:tcW w:w="9639" w:type="dxa"/>
          </w:tcPr>
          <w:p w:rsidR="005018AA" w:rsidRDefault="005018AA" w:rsidP="005018AA">
            <w:pPr>
              <w:pStyle w:val="Kop4"/>
            </w:pPr>
            <w:r>
              <w:lastRenderedPageBreak/>
              <w:t>Situering en verantwoording van het onderwerp</w:t>
            </w:r>
          </w:p>
          <w:p w:rsidR="005018AA" w:rsidRDefault="005018AA" w:rsidP="005018AA">
            <w:pPr>
              <w:jc w:val="both"/>
              <w:rPr>
                <w:b/>
              </w:rPr>
            </w:pPr>
          </w:p>
          <w:p w:rsidR="005018AA" w:rsidRDefault="005018AA" w:rsidP="005018AA">
            <w:pPr>
              <w:jc w:val="both"/>
              <w:rPr>
                <w:bCs/>
              </w:rPr>
            </w:pPr>
            <w:r>
              <w:rPr>
                <w:bCs/>
              </w:rPr>
              <w:t xml:space="preserve">Het vak (Internationale) Thema’s en praktijken SW is opgebouwd rond verschillende competenties die de studenten moeten behalen – zowel individueel als in groep. In projectgroepen werken de studenten rond een bepaald thema waarvoor zij verschillende opdrachten moeten vervullen: een diepteanalyse schrijven, probleemstelling formuleren, een opiniestuk schrijven, en tot slot een educatieve vorming opzetten en begeleiden. </w:t>
            </w:r>
          </w:p>
          <w:p w:rsidR="005018AA" w:rsidRDefault="005018AA" w:rsidP="005018AA">
            <w:pPr>
              <w:jc w:val="both"/>
              <w:rPr>
                <w:bCs/>
              </w:rPr>
            </w:pPr>
          </w:p>
          <w:p w:rsidR="005018AA" w:rsidRDefault="005018AA" w:rsidP="005018AA">
            <w:pPr>
              <w:jc w:val="both"/>
              <w:rPr>
                <w:bCs/>
              </w:rPr>
            </w:pPr>
            <w:r>
              <w:rPr>
                <w:bCs/>
              </w:rPr>
              <w:t xml:space="preserve">Doorheen deze verschillende opdrachten werken zij aan de volgende clusters van </w:t>
            </w:r>
            <w:proofErr w:type="spellStart"/>
            <w:r>
              <w:rPr>
                <w:bCs/>
              </w:rPr>
              <w:t>compententies</w:t>
            </w:r>
            <w:proofErr w:type="spellEnd"/>
            <w:r>
              <w:rPr>
                <w:bCs/>
              </w:rPr>
              <w:t xml:space="preserve">: Organiseren (constructief samenwerken, planmatig werken), analyseren (relevante bronnen identificeren, selecteren en verwerken) en opiniëren (op basis van de analyse, overleg en eigen opinie, een kritisch standpunt opbouwen en er educatief rond werken met groep). </w:t>
            </w:r>
          </w:p>
          <w:p w:rsidR="005018AA" w:rsidRDefault="005018AA" w:rsidP="005018AA">
            <w:pPr>
              <w:jc w:val="both"/>
              <w:rPr>
                <w:bCs/>
              </w:rPr>
            </w:pPr>
          </w:p>
          <w:p w:rsidR="005018AA" w:rsidRDefault="005018AA" w:rsidP="005018AA">
            <w:pPr>
              <w:jc w:val="both"/>
              <w:rPr>
                <w:bCs/>
              </w:rPr>
            </w:pPr>
            <w:r>
              <w:rPr>
                <w:bCs/>
              </w:rPr>
              <w:t xml:space="preserve">Studenten kregen een hoorcollege over educatief werken met groepen, een training waarbij deze onderwerpen vertaald werden, en een les waarbij ze effectief konden werken aan hun vorming. In deze les wordt een evaluatiemoment voorzien. Elke groep zal zijn vorming volledig geven aan de groep, deze wordt nadien kort nabesproken. De docent beoordeelt elke groep op de gegeven vorming. </w:t>
            </w:r>
          </w:p>
          <w:p w:rsidR="005018AA" w:rsidRDefault="005018AA" w:rsidP="005018AA">
            <w:pPr>
              <w:jc w:val="both"/>
              <w:rPr>
                <w:bCs/>
              </w:rPr>
            </w:pPr>
          </w:p>
        </w:tc>
      </w:tr>
    </w:tbl>
    <w:p w:rsidR="005018AA" w:rsidRDefault="005018AA" w:rsidP="005018AA">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5018AA" w:rsidTr="005018AA">
        <w:tc>
          <w:tcPr>
            <w:tcW w:w="9639" w:type="dxa"/>
          </w:tcPr>
          <w:p w:rsidR="005018AA" w:rsidRDefault="005018AA" w:rsidP="005018AA">
            <w:pPr>
              <w:pStyle w:val="Kop4"/>
            </w:pPr>
            <w:r>
              <w:t>Welke vragen en aandachtspunten neem ik naar aanleiding van vorige lesreflecties deze les mee?</w:t>
            </w:r>
          </w:p>
          <w:p w:rsidR="005018AA" w:rsidRPr="00FB2CF4" w:rsidRDefault="005018AA" w:rsidP="005018AA"/>
          <w:p w:rsidR="005018AA" w:rsidRPr="00FB2CF4" w:rsidRDefault="005018AA" w:rsidP="005018AA">
            <w:pPr>
              <w:jc w:val="both"/>
            </w:pPr>
            <w:r>
              <w:t xml:space="preserve">Niet echt van toepassing, aangezien ik niet zelf ga leiden, of evalueren. </w:t>
            </w:r>
          </w:p>
        </w:tc>
      </w:tr>
    </w:tbl>
    <w:p w:rsidR="005018AA" w:rsidRDefault="005018AA" w:rsidP="005018AA">
      <w:pPr>
        <w:jc w:val="both"/>
        <w:rPr>
          <w:b/>
        </w:rPr>
      </w:pPr>
    </w:p>
    <w:p w:rsidR="005018AA" w:rsidRDefault="005018AA" w:rsidP="005018AA">
      <w:pPr>
        <w:pStyle w:val="Kop3"/>
        <w:numPr>
          <w:ilvl w:val="0"/>
          <w:numId w:val="1"/>
        </w:numPr>
        <w:rPr>
          <w:b w:val="0"/>
          <w:bCs/>
        </w:rPr>
      </w:pPr>
      <w:r>
        <w:t xml:space="preserve">Kerndoelen </w:t>
      </w:r>
      <w:r>
        <w:rPr>
          <w:b w:val="0"/>
          <w:bCs/>
        </w:rPr>
        <w:t>(code overbrengen naar de derde kolom in het lesschema)</w:t>
      </w:r>
    </w:p>
    <w:p w:rsidR="005018AA" w:rsidRDefault="005018AA" w:rsidP="005018A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4"/>
        <w:gridCol w:w="4423"/>
        <w:gridCol w:w="4423"/>
      </w:tblGrid>
      <w:tr w:rsidR="005018AA" w:rsidTr="005018AA">
        <w:tc>
          <w:tcPr>
            <w:tcW w:w="794" w:type="dxa"/>
          </w:tcPr>
          <w:p w:rsidR="005018AA" w:rsidRDefault="005018AA" w:rsidP="005018AA">
            <w:pPr>
              <w:pStyle w:val="Koptekst"/>
              <w:tabs>
                <w:tab w:val="clear" w:pos="4320"/>
                <w:tab w:val="clear" w:pos="8640"/>
              </w:tabs>
              <w:spacing w:before="120"/>
            </w:pPr>
            <w:r>
              <w:t>Code</w:t>
            </w:r>
          </w:p>
        </w:tc>
        <w:tc>
          <w:tcPr>
            <w:tcW w:w="4423" w:type="dxa"/>
          </w:tcPr>
          <w:p w:rsidR="005018AA" w:rsidRDefault="005018AA" w:rsidP="005018AA">
            <w:pPr>
              <w:spacing w:before="120"/>
              <w:jc w:val="center"/>
            </w:pPr>
            <w:r>
              <w:t>Kerndoel</w:t>
            </w:r>
          </w:p>
          <w:p w:rsidR="005018AA" w:rsidRDefault="005018AA" w:rsidP="005018AA">
            <w:pPr>
              <w:jc w:val="center"/>
            </w:pPr>
            <w:r>
              <w:sym w:font="Symbol" w:char="F0AF"/>
            </w:r>
          </w:p>
        </w:tc>
        <w:tc>
          <w:tcPr>
            <w:tcW w:w="4423" w:type="dxa"/>
          </w:tcPr>
          <w:p w:rsidR="005018AA" w:rsidRDefault="005018AA" w:rsidP="005018AA">
            <w:pPr>
              <w:spacing w:before="120"/>
              <w:jc w:val="center"/>
              <w:rPr>
                <w:u w:val="single"/>
              </w:rPr>
            </w:pPr>
            <w:r>
              <w:rPr>
                <w:u w:val="single"/>
              </w:rPr>
              <w:t>Tijdens de les</w:t>
            </w:r>
            <w:r>
              <w:t xml:space="preserve"> in te vullen </w:t>
            </w:r>
            <w:r>
              <w:rPr>
                <w:u w:val="single"/>
              </w:rPr>
              <w:t>door de mentor</w:t>
            </w:r>
          </w:p>
          <w:p w:rsidR="005018AA" w:rsidRDefault="005018AA" w:rsidP="005018AA">
            <w:pPr>
              <w:pStyle w:val="Koptekst"/>
              <w:tabs>
                <w:tab w:val="clear" w:pos="4320"/>
                <w:tab w:val="clear" w:pos="8640"/>
              </w:tabs>
              <w:jc w:val="center"/>
            </w:pPr>
            <w:r>
              <w:sym w:font="Symbol" w:char="F0AF"/>
            </w:r>
          </w:p>
        </w:tc>
      </w:tr>
      <w:tr w:rsidR="005018AA" w:rsidTr="005018AA">
        <w:tc>
          <w:tcPr>
            <w:tcW w:w="794" w:type="dxa"/>
          </w:tcPr>
          <w:p w:rsidR="005018AA" w:rsidRDefault="005018AA" w:rsidP="005018AA">
            <w:pPr>
              <w:spacing w:before="120"/>
              <w:rPr>
                <w:lang w:val="en-US"/>
              </w:rPr>
            </w:pPr>
            <w:r>
              <w:rPr>
                <w:lang w:val="en-US"/>
              </w:rPr>
              <w:t>A</w:t>
            </w:r>
          </w:p>
        </w:tc>
        <w:tc>
          <w:tcPr>
            <w:tcW w:w="4423" w:type="dxa"/>
          </w:tcPr>
          <w:p w:rsidR="005018AA" w:rsidRDefault="005018AA" w:rsidP="005018AA">
            <w:pPr>
              <w:spacing w:before="120"/>
              <w:rPr>
                <w:lang w:val="en-US"/>
              </w:rPr>
            </w:pPr>
            <w:proofErr w:type="spellStart"/>
            <w:r>
              <w:rPr>
                <w:lang w:val="en-US"/>
              </w:rPr>
              <w:t>Formulering</w:t>
            </w:r>
            <w:proofErr w:type="spellEnd"/>
            <w:r>
              <w:rPr>
                <w:lang w:val="en-US"/>
              </w:rPr>
              <w:t>:</w:t>
            </w:r>
          </w:p>
          <w:p w:rsidR="005018AA" w:rsidRDefault="005018AA" w:rsidP="005018AA">
            <w:pPr>
              <w:pStyle w:val="Koptekst"/>
              <w:tabs>
                <w:tab w:val="clear" w:pos="4320"/>
                <w:tab w:val="clear" w:pos="8640"/>
              </w:tabs>
              <w:spacing w:before="120"/>
            </w:pPr>
            <w:r>
              <w:t xml:space="preserve">Vanuit werkdoelen kunnen studenten werkvormen selecteren en uitwerken, met aandacht voor opbouw. </w:t>
            </w:r>
          </w:p>
          <w:p w:rsidR="005018AA" w:rsidRDefault="005018AA" w:rsidP="005018AA"/>
          <w:p w:rsidR="005018AA" w:rsidRDefault="005018AA" w:rsidP="005018AA">
            <w:r>
              <w:t>Hoe kan men nagaan of dit doel bereikt is?</w:t>
            </w:r>
          </w:p>
          <w:p w:rsidR="005018AA" w:rsidRDefault="005018AA" w:rsidP="005018AA">
            <w:pPr>
              <w:pStyle w:val="Koptekst"/>
              <w:tabs>
                <w:tab w:val="clear" w:pos="4320"/>
                <w:tab w:val="clear" w:pos="8640"/>
              </w:tabs>
              <w:spacing w:before="120"/>
            </w:pPr>
            <w:r>
              <w:t>Observatie tijdens de vorming</w:t>
            </w:r>
          </w:p>
        </w:tc>
        <w:tc>
          <w:tcPr>
            <w:tcW w:w="4423" w:type="dxa"/>
          </w:tcPr>
          <w:p w:rsidR="005018AA" w:rsidRDefault="005018AA" w:rsidP="005018AA">
            <w:pPr>
              <w:pStyle w:val="Koptekst"/>
              <w:tabs>
                <w:tab w:val="clear" w:pos="4320"/>
                <w:tab w:val="clear" w:pos="8640"/>
              </w:tabs>
              <w:spacing w:before="120"/>
            </w:pPr>
            <w:r>
              <w:t>Werd dit doel bereikt? Geef commentaar.</w:t>
            </w:r>
          </w:p>
          <w:p w:rsidR="005018AA" w:rsidRDefault="005018AA" w:rsidP="005018AA">
            <w:pPr>
              <w:pStyle w:val="Koptekst"/>
              <w:tabs>
                <w:tab w:val="clear" w:pos="4320"/>
                <w:tab w:val="clear" w:pos="8640"/>
              </w:tabs>
              <w:spacing w:before="120"/>
            </w:pPr>
          </w:p>
          <w:p w:rsidR="005018AA" w:rsidRDefault="005018AA" w:rsidP="005018AA">
            <w:pPr>
              <w:pStyle w:val="Koptekst"/>
              <w:tabs>
                <w:tab w:val="clear" w:pos="4320"/>
                <w:tab w:val="clear" w:pos="8640"/>
              </w:tabs>
            </w:pPr>
          </w:p>
          <w:p w:rsidR="005018AA" w:rsidRDefault="005018AA" w:rsidP="005018AA">
            <w:pPr>
              <w:pStyle w:val="Koptekst"/>
              <w:tabs>
                <w:tab w:val="clear" w:pos="4320"/>
                <w:tab w:val="clear" w:pos="8640"/>
              </w:tabs>
              <w:spacing w:before="120"/>
            </w:pPr>
          </w:p>
        </w:tc>
      </w:tr>
      <w:tr w:rsidR="005018AA" w:rsidTr="005018AA">
        <w:tc>
          <w:tcPr>
            <w:tcW w:w="794" w:type="dxa"/>
          </w:tcPr>
          <w:p w:rsidR="005018AA" w:rsidRDefault="005018AA" w:rsidP="005018AA">
            <w:pPr>
              <w:spacing w:before="120"/>
              <w:rPr>
                <w:lang w:val="en-US"/>
              </w:rPr>
            </w:pPr>
            <w:r>
              <w:rPr>
                <w:lang w:val="en-US"/>
              </w:rPr>
              <w:t>B</w:t>
            </w:r>
          </w:p>
        </w:tc>
        <w:tc>
          <w:tcPr>
            <w:tcW w:w="4423" w:type="dxa"/>
          </w:tcPr>
          <w:p w:rsidR="005018AA" w:rsidRDefault="005018AA" w:rsidP="005018AA">
            <w:pPr>
              <w:spacing w:before="120"/>
            </w:pPr>
            <w:r>
              <w:t>Formulering:</w:t>
            </w:r>
          </w:p>
          <w:p w:rsidR="005018AA" w:rsidRDefault="005018AA" w:rsidP="005018AA">
            <w:pPr>
              <w:pStyle w:val="Koptekst"/>
              <w:tabs>
                <w:tab w:val="clear" w:pos="4320"/>
                <w:tab w:val="clear" w:pos="8640"/>
              </w:tabs>
              <w:spacing w:before="120"/>
            </w:pPr>
            <w:r>
              <w:t xml:space="preserve">Studenten kunnen een vorming gepast begeleiden (gesprek leiden, vragen stellen, luisteren,..) </w:t>
            </w:r>
          </w:p>
          <w:p w:rsidR="005018AA" w:rsidRDefault="005018AA" w:rsidP="005018AA">
            <w:pPr>
              <w:pStyle w:val="Koptekst"/>
              <w:tabs>
                <w:tab w:val="clear" w:pos="4320"/>
                <w:tab w:val="clear" w:pos="8640"/>
              </w:tabs>
              <w:spacing w:after="120"/>
            </w:pPr>
          </w:p>
          <w:p w:rsidR="005018AA" w:rsidRDefault="005018AA" w:rsidP="005018AA">
            <w:r>
              <w:t>Hoe kan men nagaan of dit doel bereikt is?</w:t>
            </w:r>
          </w:p>
          <w:p w:rsidR="005018AA" w:rsidRDefault="005018AA" w:rsidP="005018AA">
            <w:pPr>
              <w:pStyle w:val="Koptekst"/>
              <w:tabs>
                <w:tab w:val="clear" w:pos="4320"/>
                <w:tab w:val="clear" w:pos="8640"/>
              </w:tabs>
              <w:spacing w:before="120"/>
            </w:pPr>
            <w:r>
              <w:t>Observatie tijdens de vorming</w:t>
            </w:r>
          </w:p>
        </w:tc>
        <w:tc>
          <w:tcPr>
            <w:tcW w:w="4423" w:type="dxa"/>
          </w:tcPr>
          <w:p w:rsidR="005018AA" w:rsidRDefault="005018AA" w:rsidP="005018AA">
            <w:pPr>
              <w:pStyle w:val="Koptekst"/>
              <w:tabs>
                <w:tab w:val="clear" w:pos="4320"/>
                <w:tab w:val="clear" w:pos="8640"/>
              </w:tabs>
              <w:spacing w:before="120"/>
            </w:pPr>
            <w:r>
              <w:t>Werd dit doel bereikt? Geef commentaar.</w:t>
            </w:r>
          </w:p>
          <w:p w:rsidR="005018AA" w:rsidRDefault="005018AA" w:rsidP="005018AA">
            <w:pPr>
              <w:pStyle w:val="Koptekst"/>
              <w:tabs>
                <w:tab w:val="clear" w:pos="4320"/>
                <w:tab w:val="clear" w:pos="8640"/>
              </w:tabs>
              <w:spacing w:before="120"/>
            </w:pPr>
          </w:p>
          <w:p w:rsidR="005018AA" w:rsidRDefault="005018AA" w:rsidP="005018AA">
            <w:pPr>
              <w:pStyle w:val="Koptekst"/>
              <w:tabs>
                <w:tab w:val="clear" w:pos="4320"/>
                <w:tab w:val="clear" w:pos="8640"/>
              </w:tabs>
            </w:pPr>
          </w:p>
          <w:p w:rsidR="005018AA" w:rsidRDefault="005018AA" w:rsidP="005018AA">
            <w:pPr>
              <w:pStyle w:val="Koptekst"/>
              <w:tabs>
                <w:tab w:val="clear" w:pos="4320"/>
                <w:tab w:val="clear" w:pos="8640"/>
              </w:tabs>
              <w:spacing w:before="120"/>
            </w:pPr>
          </w:p>
        </w:tc>
      </w:tr>
      <w:tr w:rsidR="005018AA" w:rsidTr="005018AA">
        <w:tc>
          <w:tcPr>
            <w:tcW w:w="794" w:type="dxa"/>
          </w:tcPr>
          <w:p w:rsidR="005018AA" w:rsidRDefault="005018AA" w:rsidP="005018AA">
            <w:pPr>
              <w:spacing w:before="120"/>
              <w:rPr>
                <w:lang w:val="en-US"/>
              </w:rPr>
            </w:pPr>
            <w:r>
              <w:rPr>
                <w:lang w:val="en-US"/>
              </w:rPr>
              <w:t>C</w:t>
            </w:r>
          </w:p>
        </w:tc>
        <w:tc>
          <w:tcPr>
            <w:tcW w:w="4423" w:type="dxa"/>
          </w:tcPr>
          <w:p w:rsidR="005018AA" w:rsidRDefault="005018AA" w:rsidP="005018AA">
            <w:pPr>
              <w:spacing w:before="120"/>
            </w:pPr>
            <w:r>
              <w:t>Formulering:</w:t>
            </w:r>
          </w:p>
          <w:p w:rsidR="005018AA" w:rsidRDefault="005018AA" w:rsidP="005018AA">
            <w:pPr>
              <w:pStyle w:val="Koptekst"/>
              <w:tabs>
                <w:tab w:val="clear" w:pos="4320"/>
                <w:tab w:val="clear" w:pos="8640"/>
              </w:tabs>
              <w:spacing w:after="120"/>
            </w:pPr>
            <w:r>
              <w:t>Studenten kunnen op een open, motiverende, gestructureerde manier een opdracht uitleggen.</w:t>
            </w:r>
          </w:p>
          <w:p w:rsidR="005018AA" w:rsidRDefault="005018AA" w:rsidP="005018AA">
            <w:r>
              <w:t>Hoe kan men nagaan of dit doel bereikt is?</w:t>
            </w:r>
          </w:p>
          <w:p w:rsidR="005018AA" w:rsidRDefault="005018AA" w:rsidP="005018AA">
            <w:pPr>
              <w:pStyle w:val="Koptekst"/>
              <w:tabs>
                <w:tab w:val="clear" w:pos="4320"/>
                <w:tab w:val="clear" w:pos="8640"/>
              </w:tabs>
              <w:spacing w:before="120"/>
            </w:pPr>
            <w:r>
              <w:t>Observatie tijdens de vorming</w:t>
            </w:r>
          </w:p>
        </w:tc>
        <w:tc>
          <w:tcPr>
            <w:tcW w:w="4423" w:type="dxa"/>
          </w:tcPr>
          <w:p w:rsidR="005018AA" w:rsidRDefault="005018AA" w:rsidP="005018AA">
            <w:pPr>
              <w:pStyle w:val="Koptekst"/>
              <w:tabs>
                <w:tab w:val="clear" w:pos="4320"/>
                <w:tab w:val="clear" w:pos="8640"/>
              </w:tabs>
              <w:spacing w:before="120"/>
            </w:pPr>
            <w:r>
              <w:t>Werd dit doel bereikt? Geef commentaar.</w:t>
            </w:r>
          </w:p>
          <w:p w:rsidR="005018AA" w:rsidRDefault="005018AA" w:rsidP="005018AA">
            <w:pPr>
              <w:pStyle w:val="Koptekst"/>
              <w:tabs>
                <w:tab w:val="clear" w:pos="4320"/>
                <w:tab w:val="clear" w:pos="8640"/>
              </w:tabs>
              <w:spacing w:before="120"/>
            </w:pPr>
          </w:p>
          <w:p w:rsidR="005018AA" w:rsidRDefault="005018AA" w:rsidP="005018AA">
            <w:pPr>
              <w:pStyle w:val="Koptekst"/>
              <w:tabs>
                <w:tab w:val="clear" w:pos="4320"/>
                <w:tab w:val="clear" w:pos="8640"/>
              </w:tabs>
            </w:pPr>
          </w:p>
          <w:p w:rsidR="005018AA" w:rsidRDefault="005018AA" w:rsidP="005018AA">
            <w:pPr>
              <w:pStyle w:val="Koptekst"/>
              <w:tabs>
                <w:tab w:val="clear" w:pos="4320"/>
                <w:tab w:val="clear" w:pos="8640"/>
              </w:tabs>
              <w:spacing w:before="120"/>
            </w:pPr>
          </w:p>
        </w:tc>
      </w:tr>
    </w:tbl>
    <w:p w:rsidR="005018AA" w:rsidRDefault="005018AA" w:rsidP="005018AA"/>
    <w:p w:rsidR="005018AA" w:rsidRDefault="005018AA" w:rsidP="005018AA"/>
    <w:p w:rsidR="005018AA" w:rsidRDefault="005018AA" w:rsidP="005018AA"/>
    <w:p w:rsidR="005018AA" w:rsidRDefault="005018AA" w:rsidP="005018AA"/>
    <w:p w:rsidR="005018AA" w:rsidRDefault="005018AA" w:rsidP="005018AA"/>
    <w:p w:rsidR="005018AA" w:rsidRDefault="005018AA" w:rsidP="005018AA"/>
    <w:p w:rsidR="005018AA" w:rsidRDefault="005018AA" w:rsidP="005018AA">
      <w:pPr>
        <w:pStyle w:val="Kop4"/>
      </w:pPr>
      <w:r>
        <w:t>Lesschema (cursusteksten, materialen, kopieën van transparanten, bordschema’s worden afzonderlijk toegevoegd)</w:t>
      </w:r>
    </w:p>
    <w:p w:rsidR="005018AA" w:rsidRDefault="005018AA" w:rsidP="005018A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0"/>
        <w:gridCol w:w="489"/>
        <w:gridCol w:w="444"/>
        <w:gridCol w:w="467"/>
        <w:gridCol w:w="467"/>
        <w:gridCol w:w="6418"/>
        <w:gridCol w:w="1099"/>
      </w:tblGrid>
      <w:tr w:rsidR="005018AA" w:rsidTr="005018AA">
        <w:trPr>
          <w:cantSplit/>
          <w:trHeight w:val="1134"/>
        </w:trPr>
        <w:tc>
          <w:tcPr>
            <w:tcW w:w="470" w:type="dxa"/>
            <w:textDirection w:val="btLr"/>
          </w:tcPr>
          <w:p w:rsidR="005018AA" w:rsidRDefault="005018AA" w:rsidP="005018AA">
            <w:pPr>
              <w:ind w:left="113" w:right="113"/>
            </w:pPr>
            <w:r>
              <w:t>Sequens</w:t>
            </w:r>
          </w:p>
        </w:tc>
        <w:tc>
          <w:tcPr>
            <w:tcW w:w="489" w:type="dxa"/>
            <w:textDirection w:val="btLr"/>
          </w:tcPr>
          <w:p w:rsidR="005018AA" w:rsidRDefault="005018AA" w:rsidP="005018AA">
            <w:pPr>
              <w:ind w:left="113" w:right="113"/>
            </w:pPr>
            <w:r>
              <w:t>Duur</w:t>
            </w:r>
          </w:p>
        </w:tc>
        <w:tc>
          <w:tcPr>
            <w:tcW w:w="444" w:type="dxa"/>
            <w:textDirection w:val="btLr"/>
          </w:tcPr>
          <w:p w:rsidR="005018AA" w:rsidRDefault="005018AA" w:rsidP="005018AA">
            <w:pPr>
              <w:ind w:left="113" w:right="113"/>
            </w:pPr>
            <w:r>
              <w:t>Doel</w:t>
            </w:r>
          </w:p>
        </w:tc>
        <w:tc>
          <w:tcPr>
            <w:tcW w:w="467" w:type="dxa"/>
            <w:textDirection w:val="btLr"/>
          </w:tcPr>
          <w:p w:rsidR="005018AA" w:rsidRDefault="005018AA" w:rsidP="005018AA">
            <w:pPr>
              <w:ind w:left="113" w:right="113"/>
            </w:pPr>
            <w:r>
              <w:t>Leraar</w:t>
            </w:r>
            <w:r>
              <w:rPr>
                <w:vertAlign w:val="superscript"/>
              </w:rPr>
              <w:t>1</w:t>
            </w:r>
          </w:p>
        </w:tc>
        <w:tc>
          <w:tcPr>
            <w:tcW w:w="467" w:type="dxa"/>
            <w:textDirection w:val="btLr"/>
          </w:tcPr>
          <w:p w:rsidR="005018AA" w:rsidRDefault="005018AA" w:rsidP="005018AA">
            <w:pPr>
              <w:ind w:left="113" w:right="113"/>
            </w:pPr>
            <w:r>
              <w:t>Lln</w:t>
            </w:r>
            <w:r>
              <w:rPr>
                <w:vertAlign w:val="superscript"/>
              </w:rPr>
              <w:t>1</w:t>
            </w:r>
          </w:p>
        </w:tc>
        <w:tc>
          <w:tcPr>
            <w:tcW w:w="6418" w:type="dxa"/>
          </w:tcPr>
          <w:p w:rsidR="005018AA" w:rsidRDefault="005018AA" w:rsidP="005018AA">
            <w:pPr>
              <w:jc w:val="center"/>
            </w:pPr>
          </w:p>
          <w:p w:rsidR="005018AA" w:rsidRDefault="005018AA" w:rsidP="005018AA">
            <w:pPr>
              <w:jc w:val="center"/>
            </w:pPr>
          </w:p>
          <w:p w:rsidR="005018AA" w:rsidRDefault="005018AA" w:rsidP="005018AA">
            <w:pPr>
              <w:jc w:val="center"/>
            </w:pPr>
            <w:r>
              <w:t>Onderwijsleersituatie: leerinhouden, werkvormen, media</w:t>
            </w:r>
          </w:p>
        </w:tc>
        <w:tc>
          <w:tcPr>
            <w:tcW w:w="1099" w:type="dxa"/>
          </w:tcPr>
          <w:p w:rsidR="005018AA" w:rsidRDefault="005018AA" w:rsidP="005018AA">
            <w:pPr>
              <w:jc w:val="center"/>
            </w:pPr>
          </w:p>
          <w:p w:rsidR="005018AA" w:rsidRDefault="005018AA" w:rsidP="005018AA">
            <w:pPr>
              <w:jc w:val="center"/>
            </w:pPr>
            <w:r>
              <w:t>Lesbegeleiding</w:t>
            </w:r>
          </w:p>
          <w:p w:rsidR="005018AA" w:rsidRDefault="005018AA" w:rsidP="005018AA">
            <w:pPr>
              <w:jc w:val="center"/>
            </w:pPr>
            <w:r>
              <w:t>(aantekeningen van de mentor tijdens de les)</w:t>
            </w:r>
          </w:p>
        </w:tc>
      </w:tr>
      <w:tr w:rsidR="005018AA" w:rsidTr="005018AA">
        <w:tc>
          <w:tcPr>
            <w:tcW w:w="470" w:type="dxa"/>
          </w:tcPr>
          <w:p w:rsidR="005018AA" w:rsidRDefault="005018AA" w:rsidP="005018AA">
            <w:pPr>
              <w:spacing w:before="120"/>
            </w:pPr>
            <w:r>
              <w:t xml:space="preserve">1. </w:t>
            </w:r>
          </w:p>
        </w:tc>
        <w:tc>
          <w:tcPr>
            <w:tcW w:w="489" w:type="dxa"/>
          </w:tcPr>
          <w:p w:rsidR="005018AA" w:rsidRDefault="005018AA" w:rsidP="005018AA">
            <w:pPr>
              <w:spacing w:before="120"/>
            </w:pPr>
            <w:r>
              <w:t>‘5</w:t>
            </w:r>
          </w:p>
        </w:tc>
        <w:tc>
          <w:tcPr>
            <w:tcW w:w="444" w:type="dxa"/>
          </w:tcPr>
          <w:p w:rsidR="005018AA" w:rsidRDefault="005018AA" w:rsidP="005018AA">
            <w:pPr>
              <w:spacing w:before="120"/>
            </w:pPr>
          </w:p>
        </w:tc>
        <w:tc>
          <w:tcPr>
            <w:tcW w:w="467" w:type="dxa"/>
          </w:tcPr>
          <w:p w:rsidR="005018AA" w:rsidRDefault="005018AA" w:rsidP="005018AA">
            <w:pPr>
              <w:spacing w:before="120"/>
            </w:pPr>
            <w:r>
              <w:t>x</w:t>
            </w:r>
          </w:p>
        </w:tc>
        <w:tc>
          <w:tcPr>
            <w:tcW w:w="467" w:type="dxa"/>
          </w:tcPr>
          <w:p w:rsidR="005018AA" w:rsidRDefault="005018AA" w:rsidP="005018AA">
            <w:pPr>
              <w:spacing w:before="120"/>
            </w:pPr>
          </w:p>
        </w:tc>
        <w:tc>
          <w:tcPr>
            <w:tcW w:w="6418" w:type="dxa"/>
          </w:tcPr>
          <w:p w:rsidR="005018AA" w:rsidRDefault="005018AA" w:rsidP="005018AA">
            <w:pPr>
              <w:widowControl w:val="0"/>
              <w:autoSpaceDE w:val="0"/>
              <w:autoSpaceDN w:val="0"/>
              <w:adjustRightInd w:val="0"/>
              <w:spacing w:after="120"/>
              <w:rPr>
                <w:rFonts w:asciiTheme="majorHAnsi" w:hAnsiTheme="majorHAnsi" w:cs="Helvetica"/>
                <w:color w:val="10131A"/>
                <w:sz w:val="22"/>
                <w:szCs w:val="22"/>
                <w:lang w:val="en-US"/>
              </w:rPr>
            </w:pPr>
            <w:proofErr w:type="spellStart"/>
            <w:r>
              <w:rPr>
                <w:rFonts w:asciiTheme="majorHAnsi" w:hAnsiTheme="majorHAnsi" w:cs="Helvetica"/>
                <w:color w:val="10131A"/>
                <w:sz w:val="22"/>
                <w:szCs w:val="22"/>
                <w:lang w:val="en-US"/>
              </w:rPr>
              <w:t>Introductie</w:t>
            </w:r>
            <w:proofErr w:type="spellEnd"/>
            <w:r>
              <w:rPr>
                <w:rFonts w:asciiTheme="majorHAnsi" w:hAnsiTheme="majorHAnsi" w:cs="Helvetica"/>
                <w:color w:val="10131A"/>
                <w:sz w:val="22"/>
                <w:szCs w:val="22"/>
                <w:lang w:val="en-US"/>
              </w:rPr>
              <w:t xml:space="preserve">: </w:t>
            </w:r>
            <w:proofErr w:type="spellStart"/>
            <w:r>
              <w:rPr>
                <w:rFonts w:asciiTheme="majorHAnsi" w:hAnsiTheme="majorHAnsi" w:cs="Helvetica"/>
                <w:color w:val="10131A"/>
                <w:sz w:val="22"/>
                <w:szCs w:val="22"/>
                <w:lang w:val="en-US"/>
              </w:rPr>
              <w:t>korte</w:t>
            </w:r>
            <w:proofErr w:type="spellEnd"/>
            <w:r>
              <w:rPr>
                <w:rFonts w:asciiTheme="majorHAnsi" w:hAnsiTheme="majorHAnsi" w:cs="Helvetica"/>
                <w:color w:val="10131A"/>
                <w:sz w:val="22"/>
                <w:szCs w:val="22"/>
                <w:lang w:val="en-US"/>
              </w:rPr>
              <w:t xml:space="preserve"> </w:t>
            </w:r>
            <w:proofErr w:type="spellStart"/>
            <w:r>
              <w:rPr>
                <w:rFonts w:asciiTheme="majorHAnsi" w:hAnsiTheme="majorHAnsi" w:cs="Helvetica"/>
                <w:color w:val="10131A"/>
                <w:sz w:val="22"/>
                <w:szCs w:val="22"/>
                <w:lang w:val="en-US"/>
              </w:rPr>
              <w:t>uitleg</w:t>
            </w:r>
            <w:proofErr w:type="spellEnd"/>
            <w:r>
              <w:rPr>
                <w:rFonts w:asciiTheme="majorHAnsi" w:hAnsiTheme="majorHAnsi" w:cs="Helvetica"/>
                <w:color w:val="10131A"/>
                <w:sz w:val="22"/>
                <w:szCs w:val="22"/>
                <w:lang w:val="en-US"/>
              </w:rPr>
              <w:t xml:space="preserve"> over het </w:t>
            </w:r>
            <w:proofErr w:type="spellStart"/>
            <w:r>
              <w:rPr>
                <w:rFonts w:asciiTheme="majorHAnsi" w:hAnsiTheme="majorHAnsi" w:cs="Helvetica"/>
                <w:color w:val="10131A"/>
                <w:sz w:val="22"/>
                <w:szCs w:val="22"/>
                <w:lang w:val="en-US"/>
              </w:rPr>
              <w:t>doel</w:t>
            </w:r>
            <w:proofErr w:type="spellEnd"/>
            <w:r>
              <w:rPr>
                <w:rFonts w:asciiTheme="majorHAnsi" w:hAnsiTheme="majorHAnsi" w:cs="Helvetica"/>
                <w:color w:val="10131A"/>
                <w:sz w:val="22"/>
                <w:szCs w:val="22"/>
                <w:lang w:val="en-US"/>
              </w:rPr>
              <w:t xml:space="preserve"> en </w:t>
            </w:r>
            <w:proofErr w:type="spellStart"/>
            <w:r>
              <w:rPr>
                <w:rFonts w:asciiTheme="majorHAnsi" w:hAnsiTheme="majorHAnsi" w:cs="Helvetica"/>
                <w:color w:val="10131A"/>
                <w:sz w:val="22"/>
                <w:szCs w:val="22"/>
                <w:lang w:val="en-US"/>
              </w:rPr>
              <w:t>opzet</w:t>
            </w:r>
            <w:proofErr w:type="spellEnd"/>
            <w:r>
              <w:rPr>
                <w:rFonts w:asciiTheme="majorHAnsi" w:hAnsiTheme="majorHAnsi" w:cs="Helvetica"/>
                <w:color w:val="10131A"/>
                <w:sz w:val="22"/>
                <w:szCs w:val="22"/>
                <w:lang w:val="en-US"/>
              </w:rPr>
              <w:t xml:space="preserve"> van de les. </w:t>
            </w:r>
            <w:proofErr w:type="spellStart"/>
            <w:r>
              <w:rPr>
                <w:rFonts w:asciiTheme="majorHAnsi" w:hAnsiTheme="majorHAnsi" w:cs="Helvetica"/>
                <w:color w:val="10131A"/>
                <w:sz w:val="22"/>
                <w:szCs w:val="22"/>
                <w:lang w:val="en-US"/>
              </w:rPr>
              <w:t>Elke</w:t>
            </w:r>
            <w:proofErr w:type="spellEnd"/>
            <w:r>
              <w:rPr>
                <w:rFonts w:asciiTheme="majorHAnsi" w:hAnsiTheme="majorHAnsi" w:cs="Helvetica"/>
                <w:color w:val="10131A"/>
                <w:sz w:val="22"/>
                <w:szCs w:val="22"/>
                <w:lang w:val="en-US"/>
              </w:rPr>
              <w:t xml:space="preserve"> </w:t>
            </w:r>
            <w:proofErr w:type="spellStart"/>
            <w:r>
              <w:rPr>
                <w:rFonts w:asciiTheme="majorHAnsi" w:hAnsiTheme="majorHAnsi" w:cs="Helvetica"/>
                <w:color w:val="10131A"/>
                <w:sz w:val="22"/>
                <w:szCs w:val="22"/>
                <w:lang w:val="en-US"/>
              </w:rPr>
              <w:t>projectgroep</w:t>
            </w:r>
            <w:proofErr w:type="spellEnd"/>
            <w:r>
              <w:rPr>
                <w:rFonts w:asciiTheme="majorHAnsi" w:hAnsiTheme="majorHAnsi" w:cs="Helvetica"/>
                <w:color w:val="10131A"/>
                <w:sz w:val="22"/>
                <w:szCs w:val="22"/>
                <w:lang w:val="en-US"/>
              </w:rPr>
              <w:t xml:space="preserve"> </w:t>
            </w:r>
            <w:proofErr w:type="spellStart"/>
            <w:r>
              <w:rPr>
                <w:rFonts w:asciiTheme="majorHAnsi" w:hAnsiTheme="majorHAnsi" w:cs="Helvetica"/>
                <w:color w:val="10131A"/>
                <w:sz w:val="22"/>
                <w:szCs w:val="22"/>
                <w:lang w:val="en-US"/>
              </w:rPr>
              <w:t>begeleidt</w:t>
            </w:r>
            <w:proofErr w:type="spellEnd"/>
            <w:r>
              <w:rPr>
                <w:rFonts w:asciiTheme="majorHAnsi" w:hAnsiTheme="majorHAnsi" w:cs="Helvetica"/>
                <w:color w:val="10131A"/>
                <w:sz w:val="22"/>
                <w:szCs w:val="22"/>
                <w:lang w:val="en-US"/>
              </w:rPr>
              <w:t xml:space="preserve"> </w:t>
            </w:r>
            <w:proofErr w:type="spellStart"/>
            <w:r>
              <w:rPr>
                <w:rFonts w:asciiTheme="majorHAnsi" w:hAnsiTheme="majorHAnsi" w:cs="Helvetica"/>
                <w:color w:val="10131A"/>
                <w:sz w:val="22"/>
                <w:szCs w:val="22"/>
                <w:lang w:val="en-US"/>
              </w:rPr>
              <w:t>om</w:t>
            </w:r>
            <w:proofErr w:type="spellEnd"/>
            <w:r>
              <w:rPr>
                <w:rFonts w:asciiTheme="majorHAnsi" w:hAnsiTheme="majorHAnsi" w:cs="Helvetica"/>
                <w:color w:val="10131A"/>
                <w:sz w:val="22"/>
                <w:szCs w:val="22"/>
                <w:lang w:val="en-US"/>
              </w:rPr>
              <w:t xml:space="preserve"> de </w:t>
            </w:r>
            <w:proofErr w:type="spellStart"/>
            <w:r>
              <w:rPr>
                <w:rFonts w:asciiTheme="majorHAnsi" w:hAnsiTheme="majorHAnsi" w:cs="Helvetica"/>
                <w:color w:val="10131A"/>
                <w:sz w:val="22"/>
                <w:szCs w:val="22"/>
                <w:lang w:val="en-US"/>
              </w:rPr>
              <w:t>beurt</w:t>
            </w:r>
            <w:proofErr w:type="spellEnd"/>
            <w:r>
              <w:rPr>
                <w:rFonts w:asciiTheme="majorHAnsi" w:hAnsiTheme="majorHAnsi" w:cs="Helvetica"/>
                <w:color w:val="10131A"/>
                <w:sz w:val="22"/>
                <w:szCs w:val="22"/>
                <w:lang w:val="en-US"/>
              </w:rPr>
              <w:t xml:space="preserve"> </w:t>
            </w:r>
            <w:proofErr w:type="spellStart"/>
            <w:r>
              <w:rPr>
                <w:rFonts w:asciiTheme="majorHAnsi" w:hAnsiTheme="majorHAnsi" w:cs="Helvetica"/>
                <w:color w:val="10131A"/>
                <w:sz w:val="22"/>
                <w:szCs w:val="22"/>
                <w:lang w:val="en-US"/>
              </w:rPr>
              <w:t>zijn</w:t>
            </w:r>
            <w:proofErr w:type="spellEnd"/>
            <w:r>
              <w:rPr>
                <w:rFonts w:asciiTheme="majorHAnsi" w:hAnsiTheme="majorHAnsi" w:cs="Helvetica"/>
                <w:color w:val="10131A"/>
                <w:sz w:val="22"/>
                <w:szCs w:val="22"/>
                <w:lang w:val="en-US"/>
              </w:rPr>
              <w:t xml:space="preserve"> </w:t>
            </w:r>
            <w:proofErr w:type="spellStart"/>
            <w:r>
              <w:rPr>
                <w:rFonts w:asciiTheme="majorHAnsi" w:hAnsiTheme="majorHAnsi" w:cs="Helvetica"/>
                <w:color w:val="10131A"/>
                <w:sz w:val="22"/>
                <w:szCs w:val="22"/>
                <w:lang w:val="en-US"/>
              </w:rPr>
              <w:t>vorming</w:t>
            </w:r>
            <w:proofErr w:type="spellEnd"/>
            <w:r>
              <w:rPr>
                <w:rFonts w:asciiTheme="majorHAnsi" w:hAnsiTheme="majorHAnsi" w:cs="Helvetica"/>
                <w:color w:val="10131A"/>
                <w:sz w:val="22"/>
                <w:szCs w:val="22"/>
                <w:lang w:val="en-US"/>
              </w:rPr>
              <w:t xml:space="preserve"> </w:t>
            </w:r>
            <w:proofErr w:type="spellStart"/>
            <w:r>
              <w:rPr>
                <w:rFonts w:asciiTheme="majorHAnsi" w:hAnsiTheme="majorHAnsi" w:cs="Helvetica"/>
                <w:color w:val="10131A"/>
                <w:sz w:val="22"/>
                <w:szCs w:val="22"/>
                <w:lang w:val="en-US"/>
              </w:rPr>
              <w:t>voor</w:t>
            </w:r>
            <w:proofErr w:type="spellEnd"/>
            <w:r>
              <w:rPr>
                <w:rFonts w:asciiTheme="majorHAnsi" w:hAnsiTheme="majorHAnsi" w:cs="Helvetica"/>
                <w:color w:val="10131A"/>
                <w:sz w:val="22"/>
                <w:szCs w:val="22"/>
                <w:lang w:val="en-US"/>
              </w:rPr>
              <w:t xml:space="preserve"> de </w:t>
            </w:r>
            <w:proofErr w:type="spellStart"/>
            <w:r>
              <w:rPr>
                <w:rFonts w:asciiTheme="majorHAnsi" w:hAnsiTheme="majorHAnsi" w:cs="Helvetica"/>
                <w:color w:val="10131A"/>
                <w:sz w:val="22"/>
                <w:szCs w:val="22"/>
                <w:lang w:val="en-US"/>
              </w:rPr>
              <w:t>groep</w:t>
            </w:r>
            <w:proofErr w:type="spellEnd"/>
            <w:r>
              <w:rPr>
                <w:rFonts w:asciiTheme="majorHAnsi" w:hAnsiTheme="majorHAnsi" w:cs="Helvetica"/>
                <w:color w:val="10131A"/>
                <w:sz w:val="22"/>
                <w:szCs w:val="22"/>
                <w:lang w:val="en-US"/>
              </w:rPr>
              <w:t xml:space="preserve">. </w:t>
            </w:r>
          </w:p>
          <w:p w:rsidR="005018AA" w:rsidRDefault="005018AA" w:rsidP="005018AA">
            <w:pPr>
              <w:widowControl w:val="0"/>
              <w:autoSpaceDE w:val="0"/>
              <w:autoSpaceDN w:val="0"/>
              <w:adjustRightInd w:val="0"/>
              <w:spacing w:after="120"/>
              <w:rPr>
                <w:rFonts w:asciiTheme="majorHAnsi" w:hAnsiTheme="majorHAnsi" w:cs="Helvetica"/>
                <w:color w:val="10131A"/>
                <w:sz w:val="22"/>
                <w:szCs w:val="22"/>
                <w:lang w:val="en-US"/>
              </w:rPr>
            </w:pPr>
            <w:r w:rsidRPr="005018AA">
              <w:rPr>
                <w:rFonts w:asciiTheme="majorHAnsi" w:hAnsiTheme="majorHAnsi" w:cs="Helvetica"/>
                <w:color w:val="10131A"/>
                <w:sz w:val="22"/>
                <w:szCs w:val="22"/>
                <w:lang w:val="en-US"/>
              </w:rPr>
              <w:sym w:font="Wingdings" w:char="F0E0"/>
            </w:r>
            <w:r>
              <w:rPr>
                <w:rFonts w:asciiTheme="majorHAnsi" w:hAnsiTheme="majorHAnsi" w:cs="Helvetica"/>
                <w:color w:val="10131A"/>
                <w:sz w:val="22"/>
                <w:szCs w:val="22"/>
                <w:lang w:val="en-US"/>
              </w:rPr>
              <w:t xml:space="preserve"> </w:t>
            </w:r>
            <w:proofErr w:type="spellStart"/>
            <w:proofErr w:type="gramStart"/>
            <w:r>
              <w:rPr>
                <w:rFonts w:asciiTheme="majorHAnsi" w:hAnsiTheme="majorHAnsi" w:cs="Helvetica"/>
                <w:color w:val="10131A"/>
                <w:sz w:val="22"/>
                <w:szCs w:val="22"/>
                <w:lang w:val="en-US"/>
              </w:rPr>
              <w:t>aandachtspunten</w:t>
            </w:r>
            <w:proofErr w:type="spellEnd"/>
            <w:proofErr w:type="gramEnd"/>
            <w:r>
              <w:rPr>
                <w:rFonts w:asciiTheme="majorHAnsi" w:hAnsiTheme="majorHAnsi" w:cs="Helvetica"/>
                <w:color w:val="10131A"/>
                <w:sz w:val="22"/>
                <w:szCs w:val="22"/>
                <w:lang w:val="en-US"/>
              </w:rPr>
              <w:t xml:space="preserve">: </w:t>
            </w:r>
            <w:proofErr w:type="spellStart"/>
            <w:r>
              <w:rPr>
                <w:rFonts w:asciiTheme="majorHAnsi" w:hAnsiTheme="majorHAnsi" w:cs="Helvetica"/>
                <w:color w:val="10131A"/>
                <w:sz w:val="22"/>
                <w:szCs w:val="22"/>
                <w:lang w:val="en-US"/>
              </w:rPr>
              <w:t>begeleidershouding</w:t>
            </w:r>
            <w:proofErr w:type="spellEnd"/>
            <w:r>
              <w:rPr>
                <w:rFonts w:asciiTheme="majorHAnsi" w:hAnsiTheme="majorHAnsi" w:cs="Helvetica"/>
                <w:color w:val="10131A"/>
                <w:sz w:val="22"/>
                <w:szCs w:val="22"/>
                <w:lang w:val="en-US"/>
              </w:rPr>
              <w:t xml:space="preserve">! </w:t>
            </w:r>
            <w:proofErr w:type="spellStart"/>
            <w:r>
              <w:rPr>
                <w:rFonts w:asciiTheme="majorHAnsi" w:hAnsiTheme="majorHAnsi" w:cs="Helvetica"/>
                <w:color w:val="10131A"/>
                <w:sz w:val="22"/>
                <w:szCs w:val="22"/>
                <w:lang w:val="en-US"/>
              </w:rPr>
              <w:t>Uitleg</w:t>
            </w:r>
            <w:proofErr w:type="spellEnd"/>
            <w:r>
              <w:rPr>
                <w:rFonts w:asciiTheme="majorHAnsi" w:hAnsiTheme="majorHAnsi" w:cs="Helvetica"/>
                <w:color w:val="10131A"/>
                <w:sz w:val="22"/>
                <w:szCs w:val="22"/>
                <w:lang w:val="en-US"/>
              </w:rPr>
              <w:t xml:space="preserve">! </w:t>
            </w:r>
          </w:p>
          <w:p w:rsidR="005018AA" w:rsidRDefault="005018AA" w:rsidP="005018AA">
            <w:pPr>
              <w:widowControl w:val="0"/>
              <w:autoSpaceDE w:val="0"/>
              <w:autoSpaceDN w:val="0"/>
              <w:adjustRightInd w:val="0"/>
              <w:spacing w:after="120"/>
              <w:rPr>
                <w:rFonts w:asciiTheme="majorHAnsi" w:hAnsiTheme="majorHAnsi" w:cs="Helvetica"/>
                <w:color w:val="10131A"/>
                <w:sz w:val="22"/>
                <w:szCs w:val="22"/>
                <w:lang w:val="en-US"/>
              </w:rPr>
            </w:pPr>
            <w:r w:rsidRPr="005018AA">
              <w:rPr>
                <w:rFonts w:asciiTheme="majorHAnsi" w:hAnsiTheme="majorHAnsi" w:cs="Helvetica"/>
                <w:color w:val="10131A"/>
                <w:sz w:val="22"/>
                <w:szCs w:val="22"/>
                <w:lang w:val="en-US"/>
              </w:rPr>
              <w:sym w:font="Wingdings" w:char="F0E0"/>
            </w:r>
            <w:r>
              <w:rPr>
                <w:rFonts w:asciiTheme="majorHAnsi" w:hAnsiTheme="majorHAnsi" w:cs="Helvetica"/>
                <w:color w:val="10131A"/>
                <w:sz w:val="22"/>
                <w:szCs w:val="22"/>
                <w:lang w:val="en-US"/>
              </w:rPr>
              <w:t xml:space="preserve"> </w:t>
            </w:r>
            <w:proofErr w:type="gramStart"/>
            <w:r>
              <w:rPr>
                <w:rFonts w:asciiTheme="majorHAnsi" w:hAnsiTheme="majorHAnsi" w:cs="Helvetica"/>
                <w:color w:val="10131A"/>
                <w:sz w:val="22"/>
                <w:szCs w:val="22"/>
                <w:lang w:val="en-US"/>
              </w:rPr>
              <w:t>respect</w:t>
            </w:r>
            <w:proofErr w:type="gramEnd"/>
            <w:r>
              <w:rPr>
                <w:rFonts w:asciiTheme="majorHAnsi" w:hAnsiTheme="majorHAnsi" w:cs="Helvetica"/>
                <w:color w:val="10131A"/>
                <w:sz w:val="22"/>
                <w:szCs w:val="22"/>
                <w:lang w:val="en-US"/>
              </w:rPr>
              <w:t xml:space="preserve"> </w:t>
            </w:r>
            <w:proofErr w:type="spellStart"/>
            <w:r>
              <w:rPr>
                <w:rFonts w:asciiTheme="majorHAnsi" w:hAnsiTheme="majorHAnsi" w:cs="Helvetica"/>
                <w:color w:val="10131A"/>
                <w:sz w:val="22"/>
                <w:szCs w:val="22"/>
                <w:lang w:val="en-US"/>
              </w:rPr>
              <w:t>voor</w:t>
            </w:r>
            <w:proofErr w:type="spellEnd"/>
            <w:r>
              <w:rPr>
                <w:rFonts w:asciiTheme="majorHAnsi" w:hAnsiTheme="majorHAnsi" w:cs="Helvetica"/>
                <w:color w:val="10131A"/>
                <w:sz w:val="22"/>
                <w:szCs w:val="22"/>
                <w:lang w:val="en-US"/>
              </w:rPr>
              <w:t xml:space="preserve"> </w:t>
            </w:r>
            <w:proofErr w:type="spellStart"/>
            <w:r>
              <w:rPr>
                <w:rFonts w:asciiTheme="majorHAnsi" w:hAnsiTheme="majorHAnsi" w:cs="Helvetica"/>
                <w:color w:val="10131A"/>
                <w:sz w:val="22"/>
                <w:szCs w:val="22"/>
                <w:lang w:val="en-US"/>
              </w:rPr>
              <w:t>elke</w:t>
            </w:r>
            <w:proofErr w:type="spellEnd"/>
            <w:r>
              <w:rPr>
                <w:rFonts w:asciiTheme="majorHAnsi" w:hAnsiTheme="majorHAnsi" w:cs="Helvetica"/>
                <w:color w:val="10131A"/>
                <w:sz w:val="22"/>
                <w:szCs w:val="22"/>
                <w:lang w:val="en-US"/>
              </w:rPr>
              <w:t xml:space="preserve"> </w:t>
            </w:r>
            <w:proofErr w:type="spellStart"/>
            <w:r>
              <w:rPr>
                <w:rFonts w:asciiTheme="majorHAnsi" w:hAnsiTheme="majorHAnsi" w:cs="Helvetica"/>
                <w:color w:val="10131A"/>
                <w:sz w:val="22"/>
                <w:szCs w:val="22"/>
                <w:lang w:val="en-US"/>
              </w:rPr>
              <w:t>groep</w:t>
            </w:r>
            <w:proofErr w:type="spellEnd"/>
            <w:r>
              <w:rPr>
                <w:rFonts w:asciiTheme="majorHAnsi" w:hAnsiTheme="majorHAnsi" w:cs="Helvetica"/>
                <w:color w:val="10131A"/>
                <w:sz w:val="22"/>
                <w:szCs w:val="22"/>
                <w:lang w:val="en-US"/>
              </w:rPr>
              <w:t xml:space="preserve"> is </w:t>
            </w:r>
            <w:proofErr w:type="spellStart"/>
            <w:r>
              <w:rPr>
                <w:rFonts w:asciiTheme="majorHAnsi" w:hAnsiTheme="majorHAnsi" w:cs="Helvetica"/>
                <w:color w:val="10131A"/>
                <w:sz w:val="22"/>
                <w:szCs w:val="22"/>
                <w:lang w:val="en-US"/>
              </w:rPr>
              <w:t>belangrijk</w:t>
            </w:r>
            <w:proofErr w:type="spellEnd"/>
            <w:r>
              <w:rPr>
                <w:rFonts w:asciiTheme="majorHAnsi" w:hAnsiTheme="majorHAnsi" w:cs="Helvetica"/>
                <w:color w:val="10131A"/>
                <w:sz w:val="22"/>
                <w:szCs w:val="22"/>
                <w:lang w:val="en-US"/>
              </w:rPr>
              <w:t xml:space="preserve">. </w:t>
            </w:r>
          </w:p>
          <w:p w:rsidR="005018AA" w:rsidRPr="002F5D69" w:rsidRDefault="005018AA" w:rsidP="005018AA">
            <w:pPr>
              <w:widowControl w:val="0"/>
              <w:autoSpaceDE w:val="0"/>
              <w:autoSpaceDN w:val="0"/>
              <w:adjustRightInd w:val="0"/>
              <w:spacing w:after="120"/>
              <w:rPr>
                <w:rFonts w:asciiTheme="majorHAnsi" w:hAnsiTheme="majorHAnsi" w:cs="Helvetica"/>
                <w:b/>
                <w:color w:val="0000FF"/>
                <w:sz w:val="22"/>
                <w:szCs w:val="22"/>
                <w:lang w:val="en-US"/>
              </w:rPr>
            </w:pPr>
            <w:r w:rsidRPr="005018AA">
              <w:rPr>
                <w:rFonts w:asciiTheme="majorHAnsi" w:hAnsiTheme="majorHAnsi" w:cs="Helvetica"/>
                <w:color w:val="10131A"/>
                <w:sz w:val="22"/>
                <w:szCs w:val="22"/>
                <w:lang w:val="en-US"/>
              </w:rPr>
              <w:sym w:font="Wingdings" w:char="F0E0"/>
            </w:r>
            <w:r>
              <w:rPr>
                <w:rFonts w:asciiTheme="majorHAnsi" w:hAnsiTheme="majorHAnsi" w:cs="Helvetica"/>
                <w:color w:val="10131A"/>
                <w:sz w:val="22"/>
                <w:szCs w:val="22"/>
                <w:lang w:val="en-US"/>
              </w:rPr>
              <w:t xml:space="preserve"> </w:t>
            </w:r>
            <w:proofErr w:type="spellStart"/>
            <w:proofErr w:type="gramStart"/>
            <w:r>
              <w:rPr>
                <w:rFonts w:asciiTheme="majorHAnsi" w:hAnsiTheme="majorHAnsi" w:cs="Helvetica"/>
                <w:color w:val="10131A"/>
                <w:sz w:val="22"/>
                <w:szCs w:val="22"/>
                <w:lang w:val="en-US"/>
              </w:rPr>
              <w:t>veel</w:t>
            </w:r>
            <w:proofErr w:type="spellEnd"/>
            <w:proofErr w:type="gramEnd"/>
            <w:r>
              <w:rPr>
                <w:rFonts w:asciiTheme="majorHAnsi" w:hAnsiTheme="majorHAnsi" w:cs="Helvetica"/>
                <w:color w:val="10131A"/>
                <w:sz w:val="22"/>
                <w:szCs w:val="22"/>
                <w:lang w:val="en-US"/>
              </w:rPr>
              <w:t xml:space="preserve"> </w:t>
            </w:r>
            <w:proofErr w:type="spellStart"/>
            <w:r>
              <w:rPr>
                <w:rFonts w:asciiTheme="majorHAnsi" w:hAnsiTheme="majorHAnsi" w:cs="Helvetica"/>
                <w:color w:val="10131A"/>
                <w:sz w:val="22"/>
                <w:szCs w:val="22"/>
                <w:lang w:val="en-US"/>
              </w:rPr>
              <w:t>plezier</w:t>
            </w:r>
            <w:proofErr w:type="spellEnd"/>
          </w:p>
        </w:tc>
        <w:tc>
          <w:tcPr>
            <w:tcW w:w="1099" w:type="dxa"/>
          </w:tcPr>
          <w:p w:rsidR="005018AA" w:rsidRDefault="005018AA" w:rsidP="005018AA">
            <w:pPr>
              <w:spacing w:before="120"/>
            </w:pPr>
          </w:p>
        </w:tc>
      </w:tr>
      <w:tr w:rsidR="005018AA" w:rsidTr="005018AA">
        <w:tc>
          <w:tcPr>
            <w:tcW w:w="470" w:type="dxa"/>
          </w:tcPr>
          <w:p w:rsidR="005018AA" w:rsidRDefault="005018AA" w:rsidP="005018AA">
            <w:pPr>
              <w:spacing w:before="120"/>
            </w:pPr>
            <w:r>
              <w:t>2.</w:t>
            </w:r>
          </w:p>
        </w:tc>
        <w:tc>
          <w:tcPr>
            <w:tcW w:w="489" w:type="dxa"/>
          </w:tcPr>
          <w:p w:rsidR="005018AA" w:rsidRDefault="005018AA" w:rsidP="005018AA">
            <w:pPr>
              <w:spacing w:before="120"/>
            </w:pPr>
            <w:r>
              <w:t>‘50</w:t>
            </w:r>
          </w:p>
        </w:tc>
        <w:tc>
          <w:tcPr>
            <w:tcW w:w="444" w:type="dxa"/>
          </w:tcPr>
          <w:p w:rsidR="005018AA" w:rsidRDefault="005018AA" w:rsidP="005018AA">
            <w:pPr>
              <w:spacing w:before="120"/>
            </w:pPr>
            <w:r>
              <w:t xml:space="preserve">A, B, C, </w:t>
            </w:r>
          </w:p>
        </w:tc>
        <w:tc>
          <w:tcPr>
            <w:tcW w:w="467" w:type="dxa"/>
          </w:tcPr>
          <w:p w:rsidR="005018AA" w:rsidRDefault="005018AA" w:rsidP="005018AA">
            <w:pPr>
              <w:spacing w:before="120"/>
            </w:pPr>
          </w:p>
        </w:tc>
        <w:tc>
          <w:tcPr>
            <w:tcW w:w="467" w:type="dxa"/>
          </w:tcPr>
          <w:p w:rsidR="005018AA" w:rsidRDefault="005018AA" w:rsidP="005018AA">
            <w:pPr>
              <w:spacing w:before="120"/>
            </w:pPr>
          </w:p>
        </w:tc>
        <w:tc>
          <w:tcPr>
            <w:tcW w:w="6418" w:type="dxa"/>
          </w:tcPr>
          <w:p w:rsidR="005018AA" w:rsidRDefault="005018AA" w:rsidP="005018AA">
            <w:pPr>
              <w:widowControl w:val="0"/>
              <w:autoSpaceDE w:val="0"/>
              <w:autoSpaceDN w:val="0"/>
              <w:adjustRightInd w:val="0"/>
              <w:spacing w:after="120"/>
              <w:jc w:val="both"/>
            </w:pPr>
            <w:r>
              <w:t>1</w:t>
            </w:r>
            <w:r w:rsidRPr="005018AA">
              <w:rPr>
                <w:vertAlign w:val="superscript"/>
              </w:rPr>
              <w:t>e</w:t>
            </w:r>
            <w:r>
              <w:t xml:space="preserve"> vorming </w:t>
            </w:r>
          </w:p>
          <w:p w:rsidR="005018AA" w:rsidRDefault="005018AA" w:rsidP="005018AA">
            <w:pPr>
              <w:widowControl w:val="0"/>
              <w:autoSpaceDE w:val="0"/>
              <w:autoSpaceDN w:val="0"/>
              <w:adjustRightInd w:val="0"/>
              <w:spacing w:after="120"/>
              <w:jc w:val="both"/>
            </w:pPr>
            <w:r>
              <w:t>(leerkracht doet actief mee en observeert ondertussen)</w:t>
            </w:r>
          </w:p>
          <w:p w:rsidR="005018AA" w:rsidRDefault="005018AA" w:rsidP="005018AA">
            <w:pPr>
              <w:pStyle w:val="Lijstalinea"/>
              <w:widowControl w:val="0"/>
              <w:numPr>
                <w:ilvl w:val="0"/>
                <w:numId w:val="7"/>
              </w:numPr>
              <w:autoSpaceDE w:val="0"/>
              <w:autoSpaceDN w:val="0"/>
              <w:adjustRightInd w:val="0"/>
              <w:spacing w:after="120"/>
              <w:jc w:val="both"/>
            </w:pPr>
            <w:r>
              <w:t xml:space="preserve">begeleidershouding? </w:t>
            </w:r>
          </w:p>
          <w:p w:rsidR="005018AA" w:rsidRDefault="005018AA" w:rsidP="005018AA">
            <w:pPr>
              <w:pStyle w:val="Lijstalinea"/>
              <w:widowControl w:val="0"/>
              <w:numPr>
                <w:ilvl w:val="0"/>
                <w:numId w:val="7"/>
              </w:numPr>
              <w:autoSpaceDE w:val="0"/>
              <w:autoSpaceDN w:val="0"/>
              <w:adjustRightInd w:val="0"/>
              <w:spacing w:after="120"/>
              <w:jc w:val="both"/>
            </w:pPr>
            <w:r>
              <w:t xml:space="preserve">Samenwerking tussen begeleiders? </w:t>
            </w:r>
          </w:p>
          <w:p w:rsidR="005018AA" w:rsidRDefault="005018AA" w:rsidP="005018AA">
            <w:pPr>
              <w:pStyle w:val="Lijstalinea"/>
              <w:widowControl w:val="0"/>
              <w:numPr>
                <w:ilvl w:val="0"/>
                <w:numId w:val="7"/>
              </w:numPr>
              <w:autoSpaceDE w:val="0"/>
              <w:autoSpaceDN w:val="0"/>
              <w:adjustRightInd w:val="0"/>
              <w:spacing w:after="120"/>
              <w:jc w:val="both"/>
            </w:pPr>
            <w:r>
              <w:t xml:space="preserve">Werkvormen duidelijk? </w:t>
            </w:r>
          </w:p>
          <w:p w:rsidR="005018AA" w:rsidRDefault="005018AA" w:rsidP="005018AA">
            <w:pPr>
              <w:pStyle w:val="Lijstalinea"/>
              <w:widowControl w:val="0"/>
              <w:numPr>
                <w:ilvl w:val="0"/>
                <w:numId w:val="7"/>
              </w:numPr>
              <w:autoSpaceDE w:val="0"/>
              <w:autoSpaceDN w:val="0"/>
              <w:adjustRightInd w:val="0"/>
              <w:spacing w:after="120"/>
              <w:jc w:val="both"/>
            </w:pPr>
            <w:r>
              <w:t xml:space="preserve">Nagedacht over inrichting lokaal? </w:t>
            </w:r>
          </w:p>
          <w:p w:rsidR="005018AA" w:rsidRDefault="005018AA" w:rsidP="005018AA">
            <w:pPr>
              <w:pStyle w:val="Lijstalinea"/>
              <w:widowControl w:val="0"/>
              <w:numPr>
                <w:ilvl w:val="0"/>
                <w:numId w:val="7"/>
              </w:numPr>
              <w:autoSpaceDE w:val="0"/>
              <w:autoSpaceDN w:val="0"/>
              <w:adjustRightInd w:val="0"/>
              <w:spacing w:after="120"/>
              <w:jc w:val="both"/>
            </w:pPr>
            <w:r>
              <w:t>..</w:t>
            </w:r>
          </w:p>
        </w:tc>
        <w:tc>
          <w:tcPr>
            <w:tcW w:w="1099" w:type="dxa"/>
          </w:tcPr>
          <w:p w:rsidR="005018AA" w:rsidRDefault="005018AA" w:rsidP="005018AA">
            <w:pPr>
              <w:spacing w:before="120"/>
            </w:pPr>
          </w:p>
        </w:tc>
      </w:tr>
      <w:tr w:rsidR="005018AA" w:rsidTr="005018AA">
        <w:tc>
          <w:tcPr>
            <w:tcW w:w="470" w:type="dxa"/>
          </w:tcPr>
          <w:p w:rsidR="005018AA" w:rsidRDefault="005018AA" w:rsidP="005018AA">
            <w:pPr>
              <w:spacing w:before="120"/>
            </w:pPr>
            <w:r>
              <w:t>3.</w:t>
            </w:r>
          </w:p>
        </w:tc>
        <w:tc>
          <w:tcPr>
            <w:tcW w:w="489" w:type="dxa"/>
          </w:tcPr>
          <w:p w:rsidR="005018AA" w:rsidRDefault="005018AA" w:rsidP="005018AA">
            <w:pPr>
              <w:spacing w:before="120"/>
            </w:pPr>
            <w:r>
              <w:t>‘10</w:t>
            </w:r>
          </w:p>
        </w:tc>
        <w:tc>
          <w:tcPr>
            <w:tcW w:w="444" w:type="dxa"/>
          </w:tcPr>
          <w:p w:rsidR="005018AA" w:rsidRDefault="005018AA" w:rsidP="005018AA">
            <w:pPr>
              <w:spacing w:before="120"/>
            </w:pPr>
          </w:p>
        </w:tc>
        <w:tc>
          <w:tcPr>
            <w:tcW w:w="467" w:type="dxa"/>
          </w:tcPr>
          <w:p w:rsidR="005018AA" w:rsidRDefault="005018AA" w:rsidP="005018AA">
            <w:pPr>
              <w:spacing w:before="120"/>
            </w:pPr>
          </w:p>
        </w:tc>
        <w:tc>
          <w:tcPr>
            <w:tcW w:w="467" w:type="dxa"/>
          </w:tcPr>
          <w:p w:rsidR="005018AA" w:rsidRDefault="005018AA" w:rsidP="005018AA">
            <w:pPr>
              <w:spacing w:before="120"/>
            </w:pPr>
          </w:p>
        </w:tc>
        <w:tc>
          <w:tcPr>
            <w:tcW w:w="6418" w:type="dxa"/>
          </w:tcPr>
          <w:p w:rsidR="005018AA" w:rsidRDefault="005018AA" w:rsidP="005018AA">
            <w:pPr>
              <w:spacing w:before="120"/>
              <w:rPr>
                <w:rFonts w:asciiTheme="majorHAnsi" w:hAnsiTheme="majorHAnsi" w:cs="Helvetica"/>
                <w:color w:val="10131A"/>
                <w:sz w:val="22"/>
                <w:szCs w:val="22"/>
                <w:lang w:val="en-US"/>
              </w:rPr>
            </w:pPr>
            <w:proofErr w:type="spellStart"/>
            <w:r>
              <w:rPr>
                <w:rFonts w:asciiTheme="majorHAnsi" w:hAnsiTheme="majorHAnsi" w:cs="Helvetica"/>
                <w:color w:val="10131A"/>
                <w:sz w:val="22"/>
                <w:szCs w:val="22"/>
                <w:lang w:val="en-US"/>
              </w:rPr>
              <w:t>Korte</w:t>
            </w:r>
            <w:proofErr w:type="spellEnd"/>
            <w:r>
              <w:rPr>
                <w:rFonts w:asciiTheme="majorHAnsi" w:hAnsiTheme="majorHAnsi" w:cs="Helvetica"/>
                <w:color w:val="10131A"/>
                <w:sz w:val="22"/>
                <w:szCs w:val="22"/>
                <w:lang w:val="en-US"/>
              </w:rPr>
              <w:t xml:space="preserve"> </w:t>
            </w:r>
            <w:proofErr w:type="spellStart"/>
            <w:r>
              <w:rPr>
                <w:rFonts w:asciiTheme="majorHAnsi" w:hAnsiTheme="majorHAnsi" w:cs="Helvetica"/>
                <w:color w:val="10131A"/>
                <w:sz w:val="22"/>
                <w:szCs w:val="22"/>
                <w:lang w:val="en-US"/>
              </w:rPr>
              <w:t>nabespreking</w:t>
            </w:r>
            <w:proofErr w:type="spellEnd"/>
            <w:r>
              <w:rPr>
                <w:rFonts w:asciiTheme="majorHAnsi" w:hAnsiTheme="majorHAnsi" w:cs="Helvetica"/>
                <w:color w:val="10131A"/>
                <w:sz w:val="22"/>
                <w:szCs w:val="22"/>
                <w:lang w:val="en-US"/>
              </w:rPr>
              <w:t>: (</w:t>
            </w:r>
            <w:proofErr w:type="spellStart"/>
            <w:r>
              <w:rPr>
                <w:rFonts w:asciiTheme="majorHAnsi" w:hAnsiTheme="majorHAnsi" w:cs="Helvetica"/>
                <w:color w:val="10131A"/>
                <w:sz w:val="22"/>
                <w:szCs w:val="22"/>
                <w:lang w:val="en-US"/>
              </w:rPr>
              <w:t>vooral</w:t>
            </w:r>
            <w:proofErr w:type="spellEnd"/>
            <w:r>
              <w:rPr>
                <w:rFonts w:asciiTheme="majorHAnsi" w:hAnsiTheme="majorHAnsi" w:cs="Helvetica"/>
                <w:color w:val="10131A"/>
                <w:sz w:val="22"/>
                <w:szCs w:val="22"/>
                <w:lang w:val="en-US"/>
              </w:rPr>
              <w:t xml:space="preserve"> </w:t>
            </w:r>
            <w:proofErr w:type="spellStart"/>
            <w:r>
              <w:rPr>
                <w:rFonts w:asciiTheme="majorHAnsi" w:hAnsiTheme="majorHAnsi" w:cs="Helvetica"/>
                <w:color w:val="10131A"/>
                <w:sz w:val="22"/>
                <w:szCs w:val="22"/>
                <w:lang w:val="en-US"/>
              </w:rPr>
              <w:t>stoom</w:t>
            </w:r>
            <w:proofErr w:type="spellEnd"/>
            <w:r>
              <w:rPr>
                <w:rFonts w:asciiTheme="majorHAnsi" w:hAnsiTheme="majorHAnsi" w:cs="Helvetica"/>
                <w:color w:val="10131A"/>
                <w:sz w:val="22"/>
                <w:szCs w:val="22"/>
                <w:lang w:val="en-US"/>
              </w:rPr>
              <w:t xml:space="preserve"> </w:t>
            </w:r>
            <w:proofErr w:type="spellStart"/>
            <w:r>
              <w:rPr>
                <w:rFonts w:asciiTheme="majorHAnsi" w:hAnsiTheme="majorHAnsi" w:cs="Helvetica"/>
                <w:color w:val="10131A"/>
                <w:sz w:val="22"/>
                <w:szCs w:val="22"/>
                <w:lang w:val="en-US"/>
              </w:rPr>
              <w:t>aflaten</w:t>
            </w:r>
            <w:proofErr w:type="spellEnd"/>
            <w:r>
              <w:rPr>
                <w:rFonts w:asciiTheme="majorHAnsi" w:hAnsiTheme="majorHAnsi" w:cs="Helvetica"/>
                <w:color w:val="10131A"/>
                <w:sz w:val="22"/>
                <w:szCs w:val="22"/>
                <w:lang w:val="en-US"/>
              </w:rPr>
              <w:t xml:space="preserve">, </w:t>
            </w:r>
            <w:proofErr w:type="spellStart"/>
            <w:r>
              <w:rPr>
                <w:rFonts w:asciiTheme="majorHAnsi" w:hAnsiTheme="majorHAnsi" w:cs="Helvetica"/>
                <w:color w:val="10131A"/>
                <w:sz w:val="22"/>
                <w:szCs w:val="22"/>
                <w:lang w:val="en-US"/>
              </w:rPr>
              <w:t>echte</w:t>
            </w:r>
            <w:proofErr w:type="spellEnd"/>
            <w:r>
              <w:rPr>
                <w:rFonts w:asciiTheme="majorHAnsi" w:hAnsiTheme="majorHAnsi" w:cs="Helvetica"/>
                <w:color w:val="10131A"/>
                <w:sz w:val="22"/>
                <w:szCs w:val="22"/>
                <w:lang w:val="en-US"/>
              </w:rPr>
              <w:t xml:space="preserve"> </w:t>
            </w:r>
            <w:proofErr w:type="spellStart"/>
            <w:r>
              <w:rPr>
                <w:rFonts w:asciiTheme="majorHAnsi" w:hAnsiTheme="majorHAnsi" w:cs="Helvetica"/>
                <w:color w:val="10131A"/>
                <w:sz w:val="22"/>
                <w:szCs w:val="22"/>
                <w:lang w:val="en-US"/>
              </w:rPr>
              <w:t>bespreking</w:t>
            </w:r>
            <w:proofErr w:type="spellEnd"/>
            <w:r>
              <w:rPr>
                <w:rFonts w:asciiTheme="majorHAnsi" w:hAnsiTheme="majorHAnsi" w:cs="Helvetica"/>
                <w:color w:val="10131A"/>
                <w:sz w:val="22"/>
                <w:szCs w:val="22"/>
                <w:lang w:val="en-US"/>
              </w:rPr>
              <w:t xml:space="preserve"> </w:t>
            </w:r>
            <w:proofErr w:type="spellStart"/>
            <w:r>
              <w:rPr>
                <w:rFonts w:asciiTheme="majorHAnsi" w:hAnsiTheme="majorHAnsi" w:cs="Helvetica"/>
                <w:color w:val="10131A"/>
                <w:sz w:val="22"/>
                <w:szCs w:val="22"/>
                <w:lang w:val="en-US"/>
              </w:rPr>
              <w:t>volgt</w:t>
            </w:r>
            <w:proofErr w:type="spellEnd"/>
            <w:r>
              <w:rPr>
                <w:rFonts w:asciiTheme="majorHAnsi" w:hAnsiTheme="majorHAnsi" w:cs="Helvetica"/>
                <w:color w:val="10131A"/>
                <w:sz w:val="22"/>
                <w:szCs w:val="22"/>
                <w:lang w:val="en-US"/>
              </w:rPr>
              <w:t>)</w:t>
            </w:r>
          </w:p>
          <w:p w:rsidR="005018AA" w:rsidRPr="005018AA" w:rsidRDefault="005018AA" w:rsidP="005018AA">
            <w:pPr>
              <w:pStyle w:val="Lijstalinea"/>
              <w:numPr>
                <w:ilvl w:val="0"/>
                <w:numId w:val="7"/>
              </w:numPr>
              <w:spacing w:before="120"/>
              <w:rPr>
                <w:rFonts w:asciiTheme="majorHAnsi" w:hAnsiTheme="majorHAnsi" w:cs="Helvetica"/>
                <w:color w:val="10131A"/>
                <w:sz w:val="22"/>
                <w:szCs w:val="22"/>
                <w:lang w:val="en-US"/>
              </w:rPr>
            </w:pPr>
            <w:proofErr w:type="gramStart"/>
            <w:r w:rsidRPr="005018AA">
              <w:rPr>
                <w:rFonts w:asciiTheme="majorHAnsi" w:hAnsiTheme="majorHAnsi" w:cs="Helvetica"/>
                <w:color w:val="10131A"/>
                <w:sz w:val="22"/>
                <w:szCs w:val="22"/>
                <w:lang w:val="en-US"/>
              </w:rPr>
              <w:t>hoe</w:t>
            </w:r>
            <w:proofErr w:type="gramEnd"/>
            <w:r w:rsidRPr="005018AA">
              <w:rPr>
                <w:rFonts w:asciiTheme="majorHAnsi" w:hAnsiTheme="majorHAnsi" w:cs="Helvetica"/>
                <w:color w:val="10131A"/>
                <w:sz w:val="22"/>
                <w:szCs w:val="22"/>
                <w:lang w:val="en-US"/>
              </w:rPr>
              <w:t xml:space="preserve"> was het?! </w:t>
            </w:r>
          </w:p>
          <w:p w:rsidR="005018AA" w:rsidRPr="005018AA" w:rsidRDefault="005018AA" w:rsidP="005018AA">
            <w:pPr>
              <w:pStyle w:val="Lijstalinea"/>
              <w:numPr>
                <w:ilvl w:val="0"/>
                <w:numId w:val="7"/>
              </w:numPr>
              <w:spacing w:before="120"/>
              <w:rPr>
                <w:rFonts w:asciiTheme="majorHAnsi" w:hAnsiTheme="majorHAnsi" w:cs="Helvetica"/>
                <w:color w:val="10131A"/>
                <w:sz w:val="22"/>
                <w:szCs w:val="22"/>
                <w:lang w:val="en-US"/>
              </w:rPr>
            </w:pPr>
            <w:proofErr w:type="spellStart"/>
            <w:r>
              <w:rPr>
                <w:rFonts w:asciiTheme="majorHAnsi" w:hAnsiTheme="majorHAnsi" w:cs="Helvetica"/>
                <w:color w:val="10131A"/>
                <w:sz w:val="22"/>
                <w:szCs w:val="22"/>
                <w:lang w:val="en-US"/>
              </w:rPr>
              <w:t>Sterke</w:t>
            </w:r>
            <w:proofErr w:type="spellEnd"/>
            <w:r>
              <w:rPr>
                <w:rFonts w:asciiTheme="majorHAnsi" w:hAnsiTheme="majorHAnsi" w:cs="Helvetica"/>
                <w:color w:val="10131A"/>
                <w:sz w:val="22"/>
                <w:szCs w:val="22"/>
                <w:lang w:val="en-US"/>
              </w:rPr>
              <w:t xml:space="preserve"> </w:t>
            </w:r>
            <w:proofErr w:type="spellStart"/>
            <w:r>
              <w:rPr>
                <w:rFonts w:asciiTheme="majorHAnsi" w:hAnsiTheme="majorHAnsi" w:cs="Helvetica"/>
                <w:color w:val="10131A"/>
                <w:sz w:val="22"/>
                <w:szCs w:val="22"/>
                <w:lang w:val="en-US"/>
              </w:rPr>
              <w:t>punten</w:t>
            </w:r>
            <w:proofErr w:type="spellEnd"/>
            <w:r>
              <w:rPr>
                <w:rFonts w:asciiTheme="majorHAnsi" w:hAnsiTheme="majorHAnsi" w:cs="Helvetica"/>
                <w:color w:val="10131A"/>
                <w:sz w:val="22"/>
                <w:szCs w:val="22"/>
                <w:lang w:val="en-US"/>
              </w:rPr>
              <w:t xml:space="preserve">? </w:t>
            </w:r>
            <w:proofErr w:type="spellStart"/>
            <w:r w:rsidRPr="005018AA">
              <w:rPr>
                <w:rFonts w:asciiTheme="majorHAnsi" w:hAnsiTheme="majorHAnsi" w:cs="Helvetica"/>
                <w:color w:val="10131A"/>
                <w:sz w:val="22"/>
                <w:szCs w:val="22"/>
                <w:lang w:val="en-US"/>
              </w:rPr>
              <w:t>Werkvormen</w:t>
            </w:r>
            <w:proofErr w:type="spellEnd"/>
            <w:r w:rsidRPr="005018AA">
              <w:rPr>
                <w:rFonts w:asciiTheme="majorHAnsi" w:hAnsiTheme="majorHAnsi" w:cs="Helvetica"/>
                <w:color w:val="10131A"/>
                <w:sz w:val="22"/>
                <w:szCs w:val="22"/>
                <w:lang w:val="en-US"/>
              </w:rPr>
              <w:t xml:space="preserve">, </w:t>
            </w:r>
            <w:proofErr w:type="spellStart"/>
            <w:r w:rsidRPr="005018AA">
              <w:rPr>
                <w:rFonts w:asciiTheme="majorHAnsi" w:hAnsiTheme="majorHAnsi" w:cs="Helvetica"/>
                <w:color w:val="10131A"/>
                <w:sz w:val="22"/>
                <w:szCs w:val="22"/>
                <w:lang w:val="en-US"/>
              </w:rPr>
              <w:t>inhoud</w:t>
            </w:r>
            <w:proofErr w:type="spellEnd"/>
            <w:r w:rsidRPr="005018AA">
              <w:rPr>
                <w:rFonts w:asciiTheme="majorHAnsi" w:hAnsiTheme="majorHAnsi" w:cs="Helvetica"/>
                <w:color w:val="10131A"/>
                <w:sz w:val="22"/>
                <w:szCs w:val="22"/>
                <w:lang w:val="en-US"/>
              </w:rPr>
              <w:t xml:space="preserve">, </w:t>
            </w:r>
            <w:proofErr w:type="spellStart"/>
            <w:r w:rsidRPr="005018AA">
              <w:rPr>
                <w:rFonts w:asciiTheme="majorHAnsi" w:hAnsiTheme="majorHAnsi" w:cs="Helvetica"/>
                <w:color w:val="10131A"/>
                <w:sz w:val="22"/>
                <w:szCs w:val="22"/>
                <w:lang w:val="en-US"/>
              </w:rPr>
              <w:t>begeleidershouding</w:t>
            </w:r>
            <w:proofErr w:type="spellEnd"/>
          </w:p>
        </w:tc>
        <w:tc>
          <w:tcPr>
            <w:tcW w:w="1099" w:type="dxa"/>
          </w:tcPr>
          <w:p w:rsidR="005018AA" w:rsidRDefault="005018AA" w:rsidP="005018AA">
            <w:pPr>
              <w:spacing w:before="120"/>
            </w:pPr>
          </w:p>
        </w:tc>
      </w:tr>
      <w:tr w:rsidR="005018AA" w:rsidTr="005018AA">
        <w:tc>
          <w:tcPr>
            <w:tcW w:w="470" w:type="dxa"/>
          </w:tcPr>
          <w:p w:rsidR="005018AA" w:rsidRDefault="00BE590B" w:rsidP="005018AA">
            <w:pPr>
              <w:spacing w:before="120"/>
            </w:pPr>
            <w:r>
              <w:t>4</w:t>
            </w:r>
            <w:r w:rsidR="005018AA">
              <w:t>.</w:t>
            </w:r>
          </w:p>
        </w:tc>
        <w:tc>
          <w:tcPr>
            <w:tcW w:w="489" w:type="dxa"/>
          </w:tcPr>
          <w:p w:rsidR="005018AA" w:rsidRDefault="005018AA" w:rsidP="005018AA">
            <w:pPr>
              <w:spacing w:before="120"/>
            </w:pPr>
            <w:r>
              <w:t>‘50</w:t>
            </w:r>
          </w:p>
        </w:tc>
        <w:tc>
          <w:tcPr>
            <w:tcW w:w="444" w:type="dxa"/>
          </w:tcPr>
          <w:p w:rsidR="005018AA" w:rsidRDefault="005018AA" w:rsidP="005018AA">
            <w:pPr>
              <w:spacing w:before="120"/>
            </w:pPr>
          </w:p>
        </w:tc>
        <w:tc>
          <w:tcPr>
            <w:tcW w:w="467" w:type="dxa"/>
          </w:tcPr>
          <w:p w:rsidR="005018AA" w:rsidRDefault="005018AA" w:rsidP="005018AA">
            <w:pPr>
              <w:spacing w:before="120"/>
            </w:pPr>
          </w:p>
        </w:tc>
        <w:tc>
          <w:tcPr>
            <w:tcW w:w="467" w:type="dxa"/>
          </w:tcPr>
          <w:p w:rsidR="005018AA" w:rsidRDefault="005018AA" w:rsidP="005018AA">
            <w:pPr>
              <w:spacing w:before="120"/>
            </w:pPr>
          </w:p>
        </w:tc>
        <w:tc>
          <w:tcPr>
            <w:tcW w:w="6418" w:type="dxa"/>
          </w:tcPr>
          <w:p w:rsidR="005018AA" w:rsidRDefault="005018AA" w:rsidP="005018AA">
            <w:pPr>
              <w:widowControl w:val="0"/>
              <w:autoSpaceDE w:val="0"/>
              <w:autoSpaceDN w:val="0"/>
              <w:adjustRightInd w:val="0"/>
              <w:spacing w:after="120"/>
              <w:rPr>
                <w:rFonts w:asciiTheme="majorHAnsi" w:hAnsiTheme="majorHAnsi" w:cs="Helvetica"/>
                <w:color w:val="10131A"/>
                <w:sz w:val="22"/>
                <w:szCs w:val="22"/>
                <w:lang w:val="en-US"/>
              </w:rPr>
            </w:pPr>
            <w:r>
              <w:rPr>
                <w:rFonts w:asciiTheme="majorHAnsi" w:hAnsiTheme="majorHAnsi" w:cs="Helvetica"/>
                <w:color w:val="10131A"/>
                <w:sz w:val="22"/>
                <w:szCs w:val="22"/>
                <w:lang w:val="en-US"/>
              </w:rPr>
              <w:t xml:space="preserve">2e </w:t>
            </w:r>
            <w:proofErr w:type="spellStart"/>
            <w:r>
              <w:rPr>
                <w:rFonts w:asciiTheme="majorHAnsi" w:hAnsiTheme="majorHAnsi" w:cs="Helvetica"/>
                <w:color w:val="10131A"/>
                <w:sz w:val="22"/>
                <w:szCs w:val="22"/>
                <w:lang w:val="en-US"/>
              </w:rPr>
              <w:t>vorming</w:t>
            </w:r>
            <w:proofErr w:type="spellEnd"/>
            <w:r w:rsidRPr="005018AA">
              <w:rPr>
                <w:rFonts w:asciiTheme="majorHAnsi" w:hAnsiTheme="majorHAnsi" w:cs="Helvetica"/>
                <w:color w:val="10131A"/>
                <w:sz w:val="22"/>
                <w:szCs w:val="22"/>
                <w:lang w:val="en-US"/>
              </w:rPr>
              <w:t xml:space="preserve"> </w:t>
            </w:r>
          </w:p>
          <w:p w:rsidR="005018AA" w:rsidRDefault="005018AA" w:rsidP="005018AA">
            <w:pPr>
              <w:widowControl w:val="0"/>
              <w:autoSpaceDE w:val="0"/>
              <w:autoSpaceDN w:val="0"/>
              <w:adjustRightInd w:val="0"/>
              <w:spacing w:after="120"/>
              <w:jc w:val="both"/>
            </w:pPr>
            <w:r>
              <w:t>(leerkracht doet actief mee en observeert ondertussen)</w:t>
            </w:r>
          </w:p>
          <w:p w:rsidR="005018AA" w:rsidRDefault="005018AA" w:rsidP="005018AA">
            <w:pPr>
              <w:pStyle w:val="Lijstalinea"/>
              <w:widowControl w:val="0"/>
              <w:numPr>
                <w:ilvl w:val="0"/>
                <w:numId w:val="7"/>
              </w:numPr>
              <w:autoSpaceDE w:val="0"/>
              <w:autoSpaceDN w:val="0"/>
              <w:adjustRightInd w:val="0"/>
              <w:spacing w:after="120"/>
              <w:jc w:val="both"/>
            </w:pPr>
            <w:r>
              <w:t xml:space="preserve">begeleidershouding? </w:t>
            </w:r>
          </w:p>
          <w:p w:rsidR="005018AA" w:rsidRDefault="005018AA" w:rsidP="005018AA">
            <w:pPr>
              <w:pStyle w:val="Lijstalinea"/>
              <w:widowControl w:val="0"/>
              <w:numPr>
                <w:ilvl w:val="0"/>
                <w:numId w:val="7"/>
              </w:numPr>
              <w:autoSpaceDE w:val="0"/>
              <w:autoSpaceDN w:val="0"/>
              <w:adjustRightInd w:val="0"/>
              <w:spacing w:after="120"/>
              <w:jc w:val="both"/>
            </w:pPr>
            <w:r>
              <w:t xml:space="preserve">Samenwerking tussen begeleiders? </w:t>
            </w:r>
          </w:p>
          <w:p w:rsidR="005018AA" w:rsidRDefault="005018AA" w:rsidP="005018AA">
            <w:pPr>
              <w:pStyle w:val="Lijstalinea"/>
              <w:widowControl w:val="0"/>
              <w:numPr>
                <w:ilvl w:val="0"/>
                <w:numId w:val="7"/>
              </w:numPr>
              <w:autoSpaceDE w:val="0"/>
              <w:autoSpaceDN w:val="0"/>
              <w:adjustRightInd w:val="0"/>
              <w:spacing w:after="120"/>
              <w:jc w:val="both"/>
            </w:pPr>
            <w:r>
              <w:t xml:space="preserve">Werkvormen duidelijk? </w:t>
            </w:r>
          </w:p>
          <w:p w:rsidR="005018AA" w:rsidRDefault="005018AA" w:rsidP="005018AA">
            <w:pPr>
              <w:pStyle w:val="Lijstalinea"/>
              <w:widowControl w:val="0"/>
              <w:numPr>
                <w:ilvl w:val="0"/>
                <w:numId w:val="7"/>
              </w:numPr>
              <w:autoSpaceDE w:val="0"/>
              <w:autoSpaceDN w:val="0"/>
              <w:adjustRightInd w:val="0"/>
              <w:spacing w:after="120"/>
              <w:jc w:val="both"/>
            </w:pPr>
            <w:r>
              <w:t xml:space="preserve">Nagedacht over inrichting lokaal? </w:t>
            </w:r>
          </w:p>
          <w:p w:rsidR="005018AA" w:rsidRPr="005018AA" w:rsidRDefault="005018AA" w:rsidP="005018AA">
            <w:pPr>
              <w:pStyle w:val="Lijstalinea"/>
              <w:widowControl w:val="0"/>
              <w:numPr>
                <w:ilvl w:val="0"/>
                <w:numId w:val="7"/>
              </w:numPr>
              <w:autoSpaceDE w:val="0"/>
              <w:autoSpaceDN w:val="0"/>
              <w:adjustRightInd w:val="0"/>
              <w:spacing w:after="120"/>
              <w:jc w:val="both"/>
            </w:pPr>
            <w:r>
              <w:t>..</w:t>
            </w:r>
          </w:p>
        </w:tc>
        <w:tc>
          <w:tcPr>
            <w:tcW w:w="1099" w:type="dxa"/>
          </w:tcPr>
          <w:p w:rsidR="005018AA" w:rsidRDefault="005018AA" w:rsidP="005018AA">
            <w:pPr>
              <w:spacing w:before="120"/>
            </w:pPr>
          </w:p>
        </w:tc>
      </w:tr>
      <w:tr w:rsidR="005018AA" w:rsidTr="005018AA">
        <w:tc>
          <w:tcPr>
            <w:tcW w:w="470" w:type="dxa"/>
          </w:tcPr>
          <w:p w:rsidR="005018AA" w:rsidRDefault="00BE590B" w:rsidP="005018AA">
            <w:pPr>
              <w:spacing w:before="120"/>
            </w:pPr>
            <w:r>
              <w:t>5</w:t>
            </w:r>
            <w:r w:rsidR="005018AA">
              <w:t>.</w:t>
            </w:r>
          </w:p>
        </w:tc>
        <w:tc>
          <w:tcPr>
            <w:tcW w:w="489" w:type="dxa"/>
          </w:tcPr>
          <w:p w:rsidR="005018AA" w:rsidRDefault="00BE590B" w:rsidP="005018AA">
            <w:pPr>
              <w:spacing w:before="120"/>
            </w:pPr>
            <w:r>
              <w:t>‘10</w:t>
            </w:r>
          </w:p>
        </w:tc>
        <w:tc>
          <w:tcPr>
            <w:tcW w:w="444" w:type="dxa"/>
          </w:tcPr>
          <w:p w:rsidR="005018AA" w:rsidRDefault="005018AA" w:rsidP="005018AA">
            <w:pPr>
              <w:spacing w:before="120"/>
            </w:pPr>
          </w:p>
        </w:tc>
        <w:tc>
          <w:tcPr>
            <w:tcW w:w="467" w:type="dxa"/>
          </w:tcPr>
          <w:p w:rsidR="005018AA" w:rsidRDefault="005018AA" w:rsidP="005018AA">
            <w:pPr>
              <w:spacing w:before="120"/>
            </w:pPr>
          </w:p>
        </w:tc>
        <w:tc>
          <w:tcPr>
            <w:tcW w:w="467" w:type="dxa"/>
          </w:tcPr>
          <w:p w:rsidR="005018AA" w:rsidRDefault="005018AA" w:rsidP="005018AA">
            <w:pPr>
              <w:spacing w:before="120"/>
            </w:pPr>
          </w:p>
        </w:tc>
        <w:tc>
          <w:tcPr>
            <w:tcW w:w="6418" w:type="dxa"/>
          </w:tcPr>
          <w:p w:rsidR="00BE590B" w:rsidRDefault="00BE590B" w:rsidP="00BE590B">
            <w:pPr>
              <w:spacing w:before="120"/>
              <w:rPr>
                <w:rFonts w:asciiTheme="majorHAnsi" w:hAnsiTheme="majorHAnsi" w:cs="Helvetica"/>
                <w:color w:val="10131A"/>
                <w:sz w:val="22"/>
                <w:szCs w:val="22"/>
                <w:lang w:val="en-US"/>
              </w:rPr>
            </w:pPr>
            <w:proofErr w:type="spellStart"/>
            <w:r>
              <w:rPr>
                <w:rFonts w:asciiTheme="majorHAnsi" w:hAnsiTheme="majorHAnsi" w:cs="Helvetica"/>
                <w:color w:val="10131A"/>
                <w:sz w:val="22"/>
                <w:szCs w:val="22"/>
                <w:lang w:val="en-US"/>
              </w:rPr>
              <w:t>Korte</w:t>
            </w:r>
            <w:proofErr w:type="spellEnd"/>
            <w:r>
              <w:rPr>
                <w:rFonts w:asciiTheme="majorHAnsi" w:hAnsiTheme="majorHAnsi" w:cs="Helvetica"/>
                <w:color w:val="10131A"/>
                <w:sz w:val="22"/>
                <w:szCs w:val="22"/>
                <w:lang w:val="en-US"/>
              </w:rPr>
              <w:t xml:space="preserve"> </w:t>
            </w:r>
            <w:proofErr w:type="spellStart"/>
            <w:r>
              <w:rPr>
                <w:rFonts w:asciiTheme="majorHAnsi" w:hAnsiTheme="majorHAnsi" w:cs="Helvetica"/>
                <w:color w:val="10131A"/>
                <w:sz w:val="22"/>
                <w:szCs w:val="22"/>
                <w:lang w:val="en-US"/>
              </w:rPr>
              <w:t>nabespreking</w:t>
            </w:r>
            <w:proofErr w:type="spellEnd"/>
            <w:r>
              <w:rPr>
                <w:rFonts w:asciiTheme="majorHAnsi" w:hAnsiTheme="majorHAnsi" w:cs="Helvetica"/>
                <w:color w:val="10131A"/>
                <w:sz w:val="22"/>
                <w:szCs w:val="22"/>
                <w:lang w:val="en-US"/>
              </w:rPr>
              <w:t>: (</w:t>
            </w:r>
            <w:proofErr w:type="spellStart"/>
            <w:r>
              <w:rPr>
                <w:rFonts w:asciiTheme="majorHAnsi" w:hAnsiTheme="majorHAnsi" w:cs="Helvetica"/>
                <w:color w:val="10131A"/>
                <w:sz w:val="22"/>
                <w:szCs w:val="22"/>
                <w:lang w:val="en-US"/>
              </w:rPr>
              <w:t>vooral</w:t>
            </w:r>
            <w:proofErr w:type="spellEnd"/>
            <w:r>
              <w:rPr>
                <w:rFonts w:asciiTheme="majorHAnsi" w:hAnsiTheme="majorHAnsi" w:cs="Helvetica"/>
                <w:color w:val="10131A"/>
                <w:sz w:val="22"/>
                <w:szCs w:val="22"/>
                <w:lang w:val="en-US"/>
              </w:rPr>
              <w:t xml:space="preserve"> </w:t>
            </w:r>
            <w:proofErr w:type="spellStart"/>
            <w:r>
              <w:rPr>
                <w:rFonts w:asciiTheme="majorHAnsi" w:hAnsiTheme="majorHAnsi" w:cs="Helvetica"/>
                <w:color w:val="10131A"/>
                <w:sz w:val="22"/>
                <w:szCs w:val="22"/>
                <w:lang w:val="en-US"/>
              </w:rPr>
              <w:t>stoom</w:t>
            </w:r>
            <w:proofErr w:type="spellEnd"/>
            <w:r>
              <w:rPr>
                <w:rFonts w:asciiTheme="majorHAnsi" w:hAnsiTheme="majorHAnsi" w:cs="Helvetica"/>
                <w:color w:val="10131A"/>
                <w:sz w:val="22"/>
                <w:szCs w:val="22"/>
                <w:lang w:val="en-US"/>
              </w:rPr>
              <w:t xml:space="preserve"> </w:t>
            </w:r>
            <w:proofErr w:type="spellStart"/>
            <w:r>
              <w:rPr>
                <w:rFonts w:asciiTheme="majorHAnsi" w:hAnsiTheme="majorHAnsi" w:cs="Helvetica"/>
                <w:color w:val="10131A"/>
                <w:sz w:val="22"/>
                <w:szCs w:val="22"/>
                <w:lang w:val="en-US"/>
              </w:rPr>
              <w:t>aflaten</w:t>
            </w:r>
            <w:proofErr w:type="spellEnd"/>
            <w:r>
              <w:rPr>
                <w:rFonts w:asciiTheme="majorHAnsi" w:hAnsiTheme="majorHAnsi" w:cs="Helvetica"/>
                <w:color w:val="10131A"/>
                <w:sz w:val="22"/>
                <w:szCs w:val="22"/>
                <w:lang w:val="en-US"/>
              </w:rPr>
              <w:t xml:space="preserve">, </w:t>
            </w:r>
            <w:proofErr w:type="spellStart"/>
            <w:r>
              <w:rPr>
                <w:rFonts w:asciiTheme="majorHAnsi" w:hAnsiTheme="majorHAnsi" w:cs="Helvetica"/>
                <w:color w:val="10131A"/>
                <w:sz w:val="22"/>
                <w:szCs w:val="22"/>
                <w:lang w:val="en-US"/>
              </w:rPr>
              <w:t>echte</w:t>
            </w:r>
            <w:proofErr w:type="spellEnd"/>
            <w:r>
              <w:rPr>
                <w:rFonts w:asciiTheme="majorHAnsi" w:hAnsiTheme="majorHAnsi" w:cs="Helvetica"/>
                <w:color w:val="10131A"/>
                <w:sz w:val="22"/>
                <w:szCs w:val="22"/>
                <w:lang w:val="en-US"/>
              </w:rPr>
              <w:t xml:space="preserve"> </w:t>
            </w:r>
            <w:proofErr w:type="spellStart"/>
            <w:r>
              <w:rPr>
                <w:rFonts w:asciiTheme="majorHAnsi" w:hAnsiTheme="majorHAnsi" w:cs="Helvetica"/>
                <w:color w:val="10131A"/>
                <w:sz w:val="22"/>
                <w:szCs w:val="22"/>
                <w:lang w:val="en-US"/>
              </w:rPr>
              <w:t>bespreking</w:t>
            </w:r>
            <w:proofErr w:type="spellEnd"/>
            <w:r>
              <w:rPr>
                <w:rFonts w:asciiTheme="majorHAnsi" w:hAnsiTheme="majorHAnsi" w:cs="Helvetica"/>
                <w:color w:val="10131A"/>
                <w:sz w:val="22"/>
                <w:szCs w:val="22"/>
                <w:lang w:val="en-US"/>
              </w:rPr>
              <w:t xml:space="preserve"> </w:t>
            </w:r>
            <w:proofErr w:type="spellStart"/>
            <w:r>
              <w:rPr>
                <w:rFonts w:asciiTheme="majorHAnsi" w:hAnsiTheme="majorHAnsi" w:cs="Helvetica"/>
                <w:color w:val="10131A"/>
                <w:sz w:val="22"/>
                <w:szCs w:val="22"/>
                <w:lang w:val="en-US"/>
              </w:rPr>
              <w:t>volgt</w:t>
            </w:r>
            <w:proofErr w:type="spellEnd"/>
            <w:r>
              <w:rPr>
                <w:rFonts w:asciiTheme="majorHAnsi" w:hAnsiTheme="majorHAnsi" w:cs="Helvetica"/>
                <w:color w:val="10131A"/>
                <w:sz w:val="22"/>
                <w:szCs w:val="22"/>
                <w:lang w:val="en-US"/>
              </w:rPr>
              <w:t>)</w:t>
            </w:r>
          </w:p>
          <w:p w:rsidR="00BE590B" w:rsidRDefault="00BE590B" w:rsidP="00BE590B">
            <w:pPr>
              <w:pStyle w:val="Lijstalinea"/>
              <w:numPr>
                <w:ilvl w:val="0"/>
                <w:numId w:val="7"/>
              </w:numPr>
              <w:spacing w:before="120"/>
              <w:rPr>
                <w:rFonts w:asciiTheme="majorHAnsi" w:hAnsiTheme="majorHAnsi" w:cs="Helvetica"/>
                <w:color w:val="10131A"/>
                <w:sz w:val="22"/>
                <w:szCs w:val="22"/>
                <w:lang w:val="en-US"/>
              </w:rPr>
            </w:pPr>
            <w:proofErr w:type="gramStart"/>
            <w:r w:rsidRPr="005018AA">
              <w:rPr>
                <w:rFonts w:asciiTheme="majorHAnsi" w:hAnsiTheme="majorHAnsi" w:cs="Helvetica"/>
                <w:color w:val="10131A"/>
                <w:sz w:val="22"/>
                <w:szCs w:val="22"/>
                <w:lang w:val="en-US"/>
              </w:rPr>
              <w:t>hoe</w:t>
            </w:r>
            <w:proofErr w:type="gramEnd"/>
            <w:r w:rsidRPr="005018AA">
              <w:rPr>
                <w:rFonts w:asciiTheme="majorHAnsi" w:hAnsiTheme="majorHAnsi" w:cs="Helvetica"/>
                <w:color w:val="10131A"/>
                <w:sz w:val="22"/>
                <w:szCs w:val="22"/>
                <w:lang w:val="en-US"/>
              </w:rPr>
              <w:t xml:space="preserve"> was het?! </w:t>
            </w:r>
          </w:p>
          <w:p w:rsidR="005018AA" w:rsidRPr="00BE590B" w:rsidRDefault="00BE590B" w:rsidP="00BE590B">
            <w:pPr>
              <w:pStyle w:val="Lijstalinea"/>
              <w:numPr>
                <w:ilvl w:val="0"/>
                <w:numId w:val="7"/>
              </w:numPr>
              <w:spacing w:before="120"/>
              <w:rPr>
                <w:rFonts w:asciiTheme="majorHAnsi" w:hAnsiTheme="majorHAnsi" w:cs="Helvetica"/>
                <w:color w:val="10131A"/>
                <w:sz w:val="22"/>
                <w:szCs w:val="22"/>
                <w:lang w:val="en-US"/>
              </w:rPr>
            </w:pPr>
            <w:proofErr w:type="spellStart"/>
            <w:r w:rsidRPr="00BE590B">
              <w:rPr>
                <w:rFonts w:asciiTheme="majorHAnsi" w:hAnsiTheme="majorHAnsi" w:cs="Helvetica"/>
                <w:color w:val="10131A"/>
                <w:sz w:val="22"/>
                <w:szCs w:val="22"/>
                <w:lang w:val="en-US"/>
              </w:rPr>
              <w:t>Sterke</w:t>
            </w:r>
            <w:proofErr w:type="spellEnd"/>
            <w:r w:rsidRPr="00BE590B">
              <w:rPr>
                <w:rFonts w:asciiTheme="majorHAnsi" w:hAnsiTheme="majorHAnsi" w:cs="Helvetica"/>
                <w:color w:val="10131A"/>
                <w:sz w:val="22"/>
                <w:szCs w:val="22"/>
                <w:lang w:val="en-US"/>
              </w:rPr>
              <w:t xml:space="preserve"> </w:t>
            </w:r>
            <w:proofErr w:type="spellStart"/>
            <w:r w:rsidRPr="00BE590B">
              <w:rPr>
                <w:rFonts w:asciiTheme="majorHAnsi" w:hAnsiTheme="majorHAnsi" w:cs="Helvetica"/>
                <w:color w:val="10131A"/>
                <w:sz w:val="22"/>
                <w:szCs w:val="22"/>
                <w:lang w:val="en-US"/>
              </w:rPr>
              <w:t>punten</w:t>
            </w:r>
            <w:proofErr w:type="spellEnd"/>
            <w:r w:rsidRPr="00BE590B">
              <w:rPr>
                <w:rFonts w:asciiTheme="majorHAnsi" w:hAnsiTheme="majorHAnsi" w:cs="Helvetica"/>
                <w:color w:val="10131A"/>
                <w:sz w:val="22"/>
                <w:szCs w:val="22"/>
                <w:lang w:val="en-US"/>
              </w:rPr>
              <w:t xml:space="preserve">? </w:t>
            </w:r>
            <w:proofErr w:type="spellStart"/>
            <w:r w:rsidRPr="00BE590B">
              <w:rPr>
                <w:rFonts w:asciiTheme="majorHAnsi" w:hAnsiTheme="majorHAnsi" w:cs="Helvetica"/>
                <w:color w:val="10131A"/>
                <w:sz w:val="22"/>
                <w:szCs w:val="22"/>
                <w:lang w:val="en-US"/>
              </w:rPr>
              <w:t>Werkvormen</w:t>
            </w:r>
            <w:proofErr w:type="spellEnd"/>
            <w:r w:rsidRPr="00BE590B">
              <w:rPr>
                <w:rFonts w:asciiTheme="majorHAnsi" w:hAnsiTheme="majorHAnsi" w:cs="Helvetica"/>
                <w:color w:val="10131A"/>
                <w:sz w:val="22"/>
                <w:szCs w:val="22"/>
                <w:lang w:val="en-US"/>
              </w:rPr>
              <w:t xml:space="preserve">, </w:t>
            </w:r>
            <w:proofErr w:type="spellStart"/>
            <w:r w:rsidRPr="00BE590B">
              <w:rPr>
                <w:rFonts w:asciiTheme="majorHAnsi" w:hAnsiTheme="majorHAnsi" w:cs="Helvetica"/>
                <w:color w:val="10131A"/>
                <w:sz w:val="22"/>
                <w:szCs w:val="22"/>
                <w:lang w:val="en-US"/>
              </w:rPr>
              <w:t>inhoud</w:t>
            </w:r>
            <w:proofErr w:type="spellEnd"/>
            <w:r w:rsidRPr="00BE590B">
              <w:rPr>
                <w:rFonts w:asciiTheme="majorHAnsi" w:hAnsiTheme="majorHAnsi" w:cs="Helvetica"/>
                <w:color w:val="10131A"/>
                <w:sz w:val="22"/>
                <w:szCs w:val="22"/>
                <w:lang w:val="en-US"/>
              </w:rPr>
              <w:t xml:space="preserve">, </w:t>
            </w:r>
            <w:proofErr w:type="spellStart"/>
            <w:r w:rsidRPr="00BE590B">
              <w:rPr>
                <w:rFonts w:asciiTheme="majorHAnsi" w:hAnsiTheme="majorHAnsi" w:cs="Helvetica"/>
                <w:color w:val="10131A"/>
                <w:sz w:val="22"/>
                <w:szCs w:val="22"/>
                <w:lang w:val="en-US"/>
              </w:rPr>
              <w:t>begeleidershouding</w:t>
            </w:r>
            <w:proofErr w:type="spellEnd"/>
          </w:p>
        </w:tc>
        <w:tc>
          <w:tcPr>
            <w:tcW w:w="1099" w:type="dxa"/>
          </w:tcPr>
          <w:p w:rsidR="005018AA" w:rsidRDefault="005018AA" w:rsidP="005018AA">
            <w:pPr>
              <w:spacing w:before="120"/>
            </w:pPr>
          </w:p>
        </w:tc>
      </w:tr>
    </w:tbl>
    <w:p w:rsidR="005018AA" w:rsidRDefault="005018AA" w:rsidP="005018AA">
      <w:pPr>
        <w:pStyle w:val="Koptekst"/>
        <w:tabs>
          <w:tab w:val="clear" w:pos="4320"/>
          <w:tab w:val="clear" w:pos="8640"/>
        </w:tabs>
      </w:pPr>
    </w:p>
    <w:p w:rsidR="005018AA" w:rsidRDefault="005018AA" w:rsidP="005018AA">
      <w:pPr>
        <w:pStyle w:val="Koptekst"/>
        <w:tabs>
          <w:tab w:val="clear" w:pos="4320"/>
          <w:tab w:val="clear" w:pos="8640"/>
        </w:tabs>
      </w:pPr>
    </w:p>
    <w:p w:rsidR="005018AA" w:rsidRDefault="005018AA" w:rsidP="005018AA">
      <w:pPr>
        <w:pStyle w:val="Koptekst"/>
        <w:tabs>
          <w:tab w:val="clear" w:pos="4320"/>
          <w:tab w:val="clear" w:pos="8640"/>
        </w:tabs>
      </w:pPr>
      <w:r>
        <w:rPr>
          <w:vertAlign w:val="superscript"/>
        </w:rPr>
        <w:t xml:space="preserve">1 </w:t>
      </w:r>
      <w:r>
        <w:t>Afhankelijk van de vraag wie het meest actief is in de betrokken sequens, zet je een kruisje in de kolom leraar, respectievelijk leerlingen.</w:t>
      </w:r>
    </w:p>
    <w:p w:rsidR="005018AA" w:rsidRDefault="005018AA" w:rsidP="005018AA">
      <w:pPr>
        <w:pStyle w:val="Koptekst"/>
        <w:tabs>
          <w:tab w:val="clear" w:pos="4320"/>
          <w:tab w:val="clear" w:pos="8640"/>
        </w:tabs>
      </w:pPr>
    </w:p>
    <w:p w:rsidR="005018AA" w:rsidRDefault="005018AA" w:rsidP="005018AA">
      <w:pPr>
        <w:pStyle w:val="Koptekst"/>
        <w:tabs>
          <w:tab w:val="clear" w:pos="4320"/>
          <w:tab w:val="clear" w:pos="8640"/>
        </w:tabs>
      </w:pPr>
    </w:p>
    <w:p w:rsidR="005018AA" w:rsidRDefault="005018AA" w:rsidP="005018AA">
      <w:pPr>
        <w:pStyle w:val="Koptekst"/>
        <w:tabs>
          <w:tab w:val="clear" w:pos="4320"/>
          <w:tab w:val="clear" w:pos="8640"/>
        </w:tabs>
      </w:pPr>
    </w:p>
    <w:p w:rsidR="005018AA" w:rsidRDefault="005018AA" w:rsidP="005018AA">
      <w:pPr>
        <w:pStyle w:val="Koptekst"/>
        <w:tabs>
          <w:tab w:val="clear" w:pos="4320"/>
          <w:tab w:val="clear" w:pos="8640"/>
        </w:tabs>
      </w:pPr>
    </w:p>
    <w:p w:rsidR="005018AA" w:rsidRDefault="005018AA" w:rsidP="005018AA">
      <w:pPr>
        <w:pStyle w:val="Koptekst"/>
        <w:tabs>
          <w:tab w:val="clear" w:pos="4320"/>
          <w:tab w:val="clear" w:pos="8640"/>
        </w:tabs>
      </w:pPr>
    </w:p>
    <w:p w:rsidR="005018AA" w:rsidRDefault="005018AA" w:rsidP="005018AA">
      <w:pPr>
        <w:pStyle w:val="Koptekst"/>
        <w:tabs>
          <w:tab w:val="clear" w:pos="4320"/>
          <w:tab w:val="clear" w:pos="8640"/>
        </w:tabs>
      </w:pPr>
    </w:p>
    <w:p w:rsidR="005018AA" w:rsidRDefault="005018AA" w:rsidP="005018AA">
      <w:pPr>
        <w:pStyle w:val="Koptekst"/>
        <w:tabs>
          <w:tab w:val="clear" w:pos="4320"/>
          <w:tab w:val="clear" w:pos="8640"/>
        </w:tabs>
        <w:sectPr w:rsidR="005018AA" w:rsidSect="005018AA">
          <w:pgSz w:w="11906" w:h="16838" w:code="9"/>
          <w:pgMar w:top="1440" w:right="1134" w:bottom="1440" w:left="1134" w:header="720" w:footer="720" w:gutter="0"/>
          <w:cols w:space="720"/>
        </w:sectPr>
      </w:pP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5018AA" w:rsidTr="005018AA">
        <w:tc>
          <w:tcPr>
            <w:tcW w:w="9639" w:type="dxa"/>
          </w:tcPr>
          <w:p w:rsidR="005018AA" w:rsidRDefault="005018AA" w:rsidP="005018AA">
            <w:pPr>
              <w:pStyle w:val="Kop4"/>
            </w:pPr>
            <w:r>
              <w:t>Verantwoording van de didactische uitwerking van de les (gekozen didactische werkvormen, media, …)</w:t>
            </w:r>
          </w:p>
          <w:p w:rsidR="005018AA" w:rsidRDefault="005018AA" w:rsidP="005018AA">
            <w:pPr>
              <w:pStyle w:val="Kop4"/>
              <w:numPr>
                <w:ilvl w:val="0"/>
                <w:numId w:val="0"/>
              </w:numPr>
              <w:rPr>
                <w:b w:val="0"/>
                <w:bCs/>
              </w:rPr>
            </w:pPr>
          </w:p>
          <w:p w:rsidR="00BE590B" w:rsidRDefault="00BE590B" w:rsidP="005018AA">
            <w:pPr>
              <w:rPr>
                <w:bCs/>
              </w:rPr>
            </w:pPr>
            <w:r>
              <w:rPr>
                <w:bCs/>
              </w:rPr>
              <w:t xml:space="preserve">Elke groep krijgt de kans om zijn vorming volledig uit te testen op de groep. </w:t>
            </w:r>
          </w:p>
          <w:p w:rsidR="005018AA" w:rsidRDefault="00BE590B" w:rsidP="005018AA">
            <w:pPr>
              <w:rPr>
                <w:bCs/>
              </w:rPr>
            </w:pPr>
            <w:bookmarkStart w:id="0" w:name="_GoBack"/>
            <w:bookmarkEnd w:id="0"/>
            <w:r>
              <w:rPr>
                <w:bCs/>
              </w:rPr>
              <w:t xml:space="preserve">Dit geeft de studenten ook de kans om allemaal als begeleider aan bod te komen. </w:t>
            </w:r>
          </w:p>
          <w:p w:rsidR="005018AA" w:rsidRDefault="005018AA" w:rsidP="005018AA">
            <w:pPr>
              <w:rPr>
                <w:bCs/>
              </w:rPr>
            </w:pPr>
          </w:p>
          <w:p w:rsidR="005018AA" w:rsidRDefault="005018AA" w:rsidP="005018AA">
            <w:pPr>
              <w:rPr>
                <w:bCs/>
              </w:rPr>
            </w:pPr>
          </w:p>
          <w:p w:rsidR="005018AA" w:rsidRDefault="005018AA" w:rsidP="005018AA">
            <w:pPr>
              <w:rPr>
                <w:bCs/>
              </w:rPr>
            </w:pPr>
          </w:p>
          <w:p w:rsidR="005018AA" w:rsidRDefault="005018AA" w:rsidP="005018AA">
            <w:pPr>
              <w:pStyle w:val="Koptekst"/>
              <w:tabs>
                <w:tab w:val="clear" w:pos="4320"/>
                <w:tab w:val="clear" w:pos="8640"/>
              </w:tabs>
              <w:rPr>
                <w:bCs/>
              </w:rPr>
            </w:pPr>
          </w:p>
          <w:p w:rsidR="005018AA" w:rsidRDefault="005018AA" w:rsidP="005018AA">
            <w:pPr>
              <w:rPr>
                <w:bCs/>
              </w:rPr>
            </w:pPr>
          </w:p>
          <w:p w:rsidR="005018AA" w:rsidRDefault="005018AA" w:rsidP="005018AA">
            <w:pPr>
              <w:rPr>
                <w:bCs/>
              </w:rPr>
            </w:pPr>
          </w:p>
          <w:p w:rsidR="005018AA" w:rsidRDefault="005018AA" w:rsidP="005018AA">
            <w:pPr>
              <w:rPr>
                <w:bCs/>
              </w:rPr>
            </w:pPr>
          </w:p>
          <w:p w:rsidR="005018AA" w:rsidRDefault="005018AA" w:rsidP="005018AA">
            <w:pPr>
              <w:rPr>
                <w:bCs/>
              </w:rPr>
            </w:pPr>
          </w:p>
          <w:p w:rsidR="005018AA" w:rsidRDefault="005018AA" w:rsidP="005018AA">
            <w:pPr>
              <w:rPr>
                <w:bCs/>
              </w:rPr>
            </w:pPr>
          </w:p>
          <w:p w:rsidR="005018AA" w:rsidRDefault="005018AA" w:rsidP="005018AA">
            <w:pPr>
              <w:rPr>
                <w:bCs/>
              </w:rPr>
            </w:pPr>
          </w:p>
          <w:p w:rsidR="005018AA" w:rsidRDefault="005018AA" w:rsidP="005018AA">
            <w:pPr>
              <w:rPr>
                <w:bCs/>
              </w:rPr>
            </w:pPr>
          </w:p>
          <w:p w:rsidR="005018AA" w:rsidRDefault="005018AA" w:rsidP="005018AA">
            <w:pPr>
              <w:rPr>
                <w:bCs/>
              </w:rPr>
            </w:pPr>
          </w:p>
          <w:p w:rsidR="005018AA" w:rsidRDefault="005018AA" w:rsidP="005018AA">
            <w:pPr>
              <w:rPr>
                <w:bCs/>
              </w:rPr>
            </w:pPr>
          </w:p>
          <w:p w:rsidR="005018AA" w:rsidRDefault="005018AA" w:rsidP="005018AA">
            <w:pPr>
              <w:rPr>
                <w:bCs/>
              </w:rPr>
            </w:pPr>
          </w:p>
          <w:p w:rsidR="005018AA" w:rsidRDefault="005018AA" w:rsidP="005018AA">
            <w:pPr>
              <w:rPr>
                <w:bCs/>
              </w:rPr>
            </w:pPr>
          </w:p>
          <w:p w:rsidR="005018AA" w:rsidRDefault="005018AA" w:rsidP="005018AA">
            <w:pPr>
              <w:rPr>
                <w:bCs/>
              </w:rPr>
            </w:pPr>
          </w:p>
          <w:p w:rsidR="005018AA" w:rsidRDefault="005018AA" w:rsidP="005018AA">
            <w:pPr>
              <w:rPr>
                <w:bCs/>
              </w:rPr>
            </w:pPr>
          </w:p>
          <w:p w:rsidR="005018AA" w:rsidRDefault="005018AA" w:rsidP="005018AA">
            <w:pPr>
              <w:rPr>
                <w:bCs/>
              </w:rPr>
            </w:pPr>
          </w:p>
          <w:p w:rsidR="005018AA" w:rsidRDefault="005018AA" w:rsidP="005018AA">
            <w:pPr>
              <w:rPr>
                <w:bCs/>
              </w:rPr>
            </w:pPr>
          </w:p>
          <w:p w:rsidR="005018AA" w:rsidRDefault="005018AA" w:rsidP="005018AA">
            <w:pPr>
              <w:rPr>
                <w:bCs/>
              </w:rPr>
            </w:pPr>
          </w:p>
          <w:p w:rsidR="005018AA" w:rsidRDefault="005018AA" w:rsidP="005018AA">
            <w:pPr>
              <w:rPr>
                <w:bCs/>
              </w:rPr>
            </w:pPr>
          </w:p>
          <w:p w:rsidR="005018AA" w:rsidRDefault="005018AA" w:rsidP="005018AA">
            <w:pPr>
              <w:rPr>
                <w:bCs/>
              </w:rPr>
            </w:pPr>
          </w:p>
          <w:p w:rsidR="005018AA" w:rsidRDefault="005018AA" w:rsidP="005018AA">
            <w:pPr>
              <w:rPr>
                <w:bCs/>
              </w:rPr>
            </w:pPr>
          </w:p>
          <w:p w:rsidR="005018AA" w:rsidRDefault="005018AA" w:rsidP="005018AA">
            <w:pPr>
              <w:rPr>
                <w:bCs/>
              </w:rPr>
            </w:pPr>
          </w:p>
          <w:p w:rsidR="005018AA" w:rsidRDefault="005018AA" w:rsidP="005018AA">
            <w:pPr>
              <w:rPr>
                <w:bCs/>
              </w:rPr>
            </w:pPr>
          </w:p>
          <w:p w:rsidR="005018AA" w:rsidRDefault="005018AA" w:rsidP="005018AA">
            <w:pPr>
              <w:rPr>
                <w:bCs/>
              </w:rPr>
            </w:pPr>
          </w:p>
          <w:p w:rsidR="005018AA" w:rsidRDefault="005018AA" w:rsidP="005018AA">
            <w:pPr>
              <w:rPr>
                <w:bCs/>
              </w:rPr>
            </w:pPr>
          </w:p>
          <w:p w:rsidR="005018AA" w:rsidRDefault="005018AA" w:rsidP="005018AA">
            <w:pPr>
              <w:rPr>
                <w:bCs/>
              </w:rPr>
            </w:pPr>
          </w:p>
          <w:p w:rsidR="005018AA" w:rsidRDefault="005018AA" w:rsidP="005018AA">
            <w:pPr>
              <w:rPr>
                <w:bCs/>
              </w:rPr>
            </w:pPr>
          </w:p>
          <w:p w:rsidR="005018AA" w:rsidRDefault="005018AA" w:rsidP="005018AA">
            <w:pPr>
              <w:rPr>
                <w:bCs/>
              </w:rPr>
            </w:pPr>
          </w:p>
          <w:p w:rsidR="005018AA" w:rsidRDefault="005018AA" w:rsidP="005018AA">
            <w:pPr>
              <w:rPr>
                <w:bCs/>
              </w:rPr>
            </w:pPr>
          </w:p>
          <w:p w:rsidR="005018AA" w:rsidRDefault="005018AA" w:rsidP="005018AA">
            <w:pPr>
              <w:rPr>
                <w:bCs/>
              </w:rPr>
            </w:pPr>
          </w:p>
          <w:p w:rsidR="005018AA" w:rsidRDefault="005018AA" w:rsidP="005018AA">
            <w:pPr>
              <w:rPr>
                <w:bCs/>
              </w:rPr>
            </w:pPr>
          </w:p>
          <w:p w:rsidR="005018AA" w:rsidRDefault="005018AA" w:rsidP="005018AA">
            <w:pPr>
              <w:rPr>
                <w:bCs/>
              </w:rPr>
            </w:pPr>
          </w:p>
          <w:p w:rsidR="005018AA" w:rsidRDefault="005018AA" w:rsidP="005018AA">
            <w:pPr>
              <w:rPr>
                <w:bCs/>
              </w:rPr>
            </w:pPr>
          </w:p>
          <w:p w:rsidR="005018AA" w:rsidRDefault="005018AA" w:rsidP="005018AA">
            <w:pPr>
              <w:rPr>
                <w:bCs/>
              </w:rPr>
            </w:pPr>
          </w:p>
          <w:p w:rsidR="005018AA" w:rsidRDefault="005018AA" w:rsidP="005018AA">
            <w:pPr>
              <w:rPr>
                <w:bCs/>
              </w:rPr>
            </w:pPr>
          </w:p>
          <w:p w:rsidR="005018AA" w:rsidRDefault="005018AA" w:rsidP="005018AA">
            <w:pPr>
              <w:rPr>
                <w:bCs/>
              </w:rPr>
            </w:pPr>
          </w:p>
          <w:p w:rsidR="005018AA" w:rsidRDefault="005018AA" w:rsidP="005018AA">
            <w:pPr>
              <w:rPr>
                <w:bCs/>
              </w:rPr>
            </w:pPr>
          </w:p>
          <w:p w:rsidR="005018AA" w:rsidRDefault="005018AA" w:rsidP="005018AA">
            <w:pPr>
              <w:rPr>
                <w:bCs/>
              </w:rPr>
            </w:pPr>
          </w:p>
          <w:p w:rsidR="005018AA" w:rsidRDefault="005018AA" w:rsidP="005018AA">
            <w:pPr>
              <w:rPr>
                <w:bCs/>
              </w:rPr>
            </w:pPr>
          </w:p>
          <w:p w:rsidR="005018AA" w:rsidRDefault="005018AA" w:rsidP="005018AA">
            <w:pPr>
              <w:rPr>
                <w:bCs/>
              </w:rPr>
            </w:pPr>
          </w:p>
          <w:p w:rsidR="005018AA" w:rsidRDefault="005018AA" w:rsidP="005018AA">
            <w:pPr>
              <w:rPr>
                <w:bCs/>
              </w:rPr>
            </w:pPr>
          </w:p>
          <w:p w:rsidR="005018AA" w:rsidRDefault="005018AA" w:rsidP="005018AA">
            <w:pPr>
              <w:rPr>
                <w:bCs/>
              </w:rPr>
            </w:pPr>
          </w:p>
          <w:p w:rsidR="005018AA" w:rsidRDefault="005018AA" w:rsidP="005018AA">
            <w:pPr>
              <w:rPr>
                <w:bCs/>
              </w:rPr>
            </w:pPr>
          </w:p>
          <w:p w:rsidR="005018AA" w:rsidRDefault="005018AA" w:rsidP="005018AA">
            <w:pPr>
              <w:rPr>
                <w:bCs/>
              </w:rPr>
            </w:pPr>
          </w:p>
          <w:p w:rsidR="005018AA" w:rsidRDefault="005018AA" w:rsidP="005018AA">
            <w:pPr>
              <w:rPr>
                <w:bCs/>
              </w:rPr>
            </w:pPr>
          </w:p>
          <w:p w:rsidR="005018AA" w:rsidRDefault="005018AA" w:rsidP="005018AA">
            <w:pPr>
              <w:rPr>
                <w:bCs/>
              </w:rPr>
            </w:pPr>
          </w:p>
          <w:p w:rsidR="005018AA" w:rsidRDefault="005018AA" w:rsidP="005018AA">
            <w:pPr>
              <w:pStyle w:val="Koptekst"/>
              <w:tabs>
                <w:tab w:val="clear" w:pos="4320"/>
                <w:tab w:val="clear" w:pos="8640"/>
              </w:tabs>
            </w:pPr>
          </w:p>
        </w:tc>
      </w:tr>
    </w:tbl>
    <w:p w:rsidR="005018AA" w:rsidRDefault="005018AA" w:rsidP="005018AA">
      <w:pPr>
        <w:pStyle w:val="Koptekst"/>
        <w:tabs>
          <w:tab w:val="clear" w:pos="4320"/>
          <w:tab w:val="clear" w:pos="864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5018AA" w:rsidTr="005018AA">
        <w:tc>
          <w:tcPr>
            <w:tcW w:w="9639" w:type="dxa"/>
          </w:tcPr>
          <w:p w:rsidR="005018AA" w:rsidRDefault="005018AA" w:rsidP="005018AA">
            <w:pPr>
              <w:pStyle w:val="Kop4"/>
            </w:pPr>
            <w:r>
              <w:t>Feedback door de mentor</w:t>
            </w:r>
          </w:p>
          <w:p w:rsidR="005018AA" w:rsidRDefault="005018AA" w:rsidP="005018AA"/>
          <w:p w:rsidR="005018AA" w:rsidRDefault="005018AA" w:rsidP="005018AA">
            <w:pPr>
              <w:ind w:left="375"/>
            </w:pPr>
            <w:r>
              <w:t>Sterke punten:</w:t>
            </w:r>
          </w:p>
          <w:p w:rsidR="005018AA" w:rsidRDefault="005018AA" w:rsidP="005018AA">
            <w:pPr>
              <w:spacing w:before="120"/>
              <w:ind w:left="374"/>
            </w:pPr>
          </w:p>
          <w:p w:rsidR="005018AA" w:rsidRDefault="005018AA" w:rsidP="005018AA">
            <w:pPr>
              <w:ind w:left="375"/>
            </w:pPr>
          </w:p>
          <w:p w:rsidR="005018AA" w:rsidRDefault="005018AA" w:rsidP="005018AA">
            <w:pPr>
              <w:ind w:left="375"/>
            </w:pPr>
          </w:p>
          <w:p w:rsidR="005018AA" w:rsidRDefault="005018AA" w:rsidP="005018AA">
            <w:pPr>
              <w:ind w:left="375"/>
            </w:pPr>
          </w:p>
          <w:p w:rsidR="005018AA" w:rsidRDefault="005018AA" w:rsidP="005018AA">
            <w:pPr>
              <w:ind w:left="375"/>
            </w:pPr>
          </w:p>
          <w:p w:rsidR="005018AA" w:rsidRDefault="005018AA" w:rsidP="005018AA">
            <w:pPr>
              <w:ind w:left="375"/>
            </w:pPr>
          </w:p>
          <w:p w:rsidR="005018AA" w:rsidRDefault="005018AA" w:rsidP="005018AA">
            <w:pPr>
              <w:ind w:left="375"/>
            </w:pPr>
          </w:p>
          <w:p w:rsidR="005018AA" w:rsidRDefault="005018AA" w:rsidP="005018AA">
            <w:pPr>
              <w:ind w:left="375"/>
            </w:pPr>
          </w:p>
          <w:p w:rsidR="005018AA" w:rsidRDefault="005018AA" w:rsidP="005018AA">
            <w:pPr>
              <w:ind w:left="375"/>
            </w:pPr>
          </w:p>
          <w:p w:rsidR="005018AA" w:rsidRDefault="005018AA" w:rsidP="005018AA">
            <w:pPr>
              <w:ind w:left="375"/>
            </w:pPr>
          </w:p>
          <w:p w:rsidR="005018AA" w:rsidRDefault="005018AA" w:rsidP="005018AA">
            <w:pPr>
              <w:ind w:left="375"/>
            </w:pPr>
          </w:p>
          <w:p w:rsidR="005018AA" w:rsidRDefault="005018AA" w:rsidP="005018AA">
            <w:pPr>
              <w:ind w:left="375"/>
            </w:pPr>
          </w:p>
          <w:p w:rsidR="005018AA" w:rsidRDefault="005018AA" w:rsidP="005018AA">
            <w:pPr>
              <w:ind w:left="375"/>
            </w:pPr>
          </w:p>
          <w:p w:rsidR="005018AA" w:rsidRDefault="005018AA" w:rsidP="005018AA">
            <w:pPr>
              <w:ind w:left="375"/>
            </w:pPr>
          </w:p>
          <w:p w:rsidR="005018AA" w:rsidRDefault="005018AA" w:rsidP="005018AA">
            <w:pPr>
              <w:ind w:left="375"/>
            </w:pPr>
          </w:p>
          <w:p w:rsidR="005018AA" w:rsidRDefault="005018AA" w:rsidP="005018AA">
            <w:pPr>
              <w:ind w:left="375"/>
            </w:pPr>
          </w:p>
          <w:p w:rsidR="005018AA" w:rsidRDefault="005018AA" w:rsidP="005018AA">
            <w:pPr>
              <w:ind w:left="375"/>
            </w:pPr>
          </w:p>
          <w:p w:rsidR="005018AA" w:rsidRDefault="005018AA" w:rsidP="005018AA">
            <w:pPr>
              <w:ind w:left="375"/>
            </w:pPr>
          </w:p>
          <w:p w:rsidR="005018AA" w:rsidRDefault="005018AA" w:rsidP="005018AA">
            <w:pPr>
              <w:ind w:left="375"/>
            </w:pPr>
          </w:p>
          <w:p w:rsidR="005018AA" w:rsidRDefault="005018AA" w:rsidP="005018AA">
            <w:pPr>
              <w:spacing w:after="120"/>
              <w:ind w:left="374"/>
            </w:pPr>
          </w:p>
          <w:p w:rsidR="005018AA" w:rsidRDefault="005018AA" w:rsidP="005018AA">
            <w:pPr>
              <w:ind w:left="375"/>
            </w:pPr>
            <w:r>
              <w:t>Werkpunten:</w:t>
            </w:r>
          </w:p>
          <w:p w:rsidR="005018AA" w:rsidRDefault="005018AA" w:rsidP="005018AA">
            <w:pPr>
              <w:spacing w:before="120"/>
              <w:ind w:left="374"/>
            </w:pPr>
          </w:p>
          <w:p w:rsidR="005018AA" w:rsidRDefault="005018AA" w:rsidP="005018AA">
            <w:pPr>
              <w:ind w:left="374"/>
            </w:pPr>
          </w:p>
          <w:p w:rsidR="005018AA" w:rsidRDefault="005018AA" w:rsidP="005018AA">
            <w:pPr>
              <w:ind w:left="375"/>
            </w:pPr>
          </w:p>
          <w:p w:rsidR="005018AA" w:rsidRDefault="005018AA" w:rsidP="005018AA">
            <w:pPr>
              <w:ind w:left="375"/>
            </w:pPr>
          </w:p>
          <w:p w:rsidR="005018AA" w:rsidRDefault="005018AA" w:rsidP="005018AA">
            <w:pPr>
              <w:ind w:left="375"/>
            </w:pPr>
          </w:p>
          <w:p w:rsidR="005018AA" w:rsidRDefault="005018AA" w:rsidP="005018AA">
            <w:pPr>
              <w:ind w:left="375"/>
            </w:pPr>
          </w:p>
          <w:p w:rsidR="005018AA" w:rsidRDefault="005018AA" w:rsidP="005018AA">
            <w:pPr>
              <w:ind w:left="375"/>
            </w:pPr>
          </w:p>
          <w:p w:rsidR="005018AA" w:rsidRDefault="005018AA" w:rsidP="005018AA">
            <w:pPr>
              <w:ind w:left="375"/>
            </w:pPr>
          </w:p>
          <w:p w:rsidR="005018AA" w:rsidRDefault="005018AA" w:rsidP="005018AA">
            <w:pPr>
              <w:ind w:left="375"/>
            </w:pPr>
          </w:p>
          <w:p w:rsidR="005018AA" w:rsidRDefault="005018AA" w:rsidP="005018AA">
            <w:pPr>
              <w:ind w:left="375"/>
            </w:pPr>
          </w:p>
          <w:p w:rsidR="005018AA" w:rsidRDefault="005018AA" w:rsidP="005018AA">
            <w:pPr>
              <w:ind w:left="375"/>
            </w:pPr>
          </w:p>
          <w:p w:rsidR="005018AA" w:rsidRDefault="005018AA" w:rsidP="005018AA">
            <w:pPr>
              <w:ind w:left="375"/>
            </w:pPr>
          </w:p>
          <w:p w:rsidR="005018AA" w:rsidRDefault="005018AA" w:rsidP="005018AA">
            <w:pPr>
              <w:ind w:left="375"/>
            </w:pPr>
          </w:p>
          <w:p w:rsidR="005018AA" w:rsidRDefault="005018AA" w:rsidP="005018AA">
            <w:pPr>
              <w:ind w:left="374"/>
            </w:pPr>
          </w:p>
          <w:p w:rsidR="005018AA" w:rsidRDefault="005018AA" w:rsidP="005018AA">
            <w:pPr>
              <w:ind w:left="375"/>
            </w:pPr>
          </w:p>
          <w:p w:rsidR="005018AA" w:rsidRDefault="005018AA" w:rsidP="005018AA">
            <w:pPr>
              <w:ind w:left="374"/>
            </w:pPr>
          </w:p>
          <w:p w:rsidR="005018AA" w:rsidRDefault="005018AA" w:rsidP="005018AA">
            <w:pPr>
              <w:ind w:left="375"/>
            </w:pPr>
          </w:p>
          <w:p w:rsidR="005018AA" w:rsidRDefault="005018AA" w:rsidP="005018AA">
            <w:pPr>
              <w:ind w:left="375"/>
            </w:pPr>
          </w:p>
          <w:p w:rsidR="005018AA" w:rsidRDefault="005018AA" w:rsidP="005018AA">
            <w:pPr>
              <w:ind w:left="375"/>
            </w:pPr>
          </w:p>
          <w:p w:rsidR="005018AA" w:rsidRDefault="005018AA" w:rsidP="005018AA">
            <w:pPr>
              <w:spacing w:after="120"/>
              <w:ind w:left="374"/>
            </w:pPr>
          </w:p>
          <w:p w:rsidR="005018AA" w:rsidRDefault="005018AA" w:rsidP="005018AA">
            <w:pPr>
              <w:ind w:left="375"/>
            </w:pPr>
            <w:r>
              <w:t>Globale beoordeling:</w:t>
            </w:r>
            <w:r>
              <w:tab/>
              <w:t>uitstekend  -  zeer goed  -  goed  -  voldoende  -  onvoldoende</w:t>
            </w:r>
          </w:p>
          <w:p w:rsidR="005018AA" w:rsidRDefault="005018AA" w:rsidP="005018AA">
            <w:pPr>
              <w:ind w:left="375"/>
            </w:pPr>
          </w:p>
          <w:p w:rsidR="005018AA" w:rsidRDefault="005018AA" w:rsidP="005018AA">
            <w:pPr>
              <w:ind w:left="375"/>
            </w:pPr>
          </w:p>
          <w:p w:rsidR="005018AA" w:rsidRDefault="005018AA" w:rsidP="005018AA">
            <w:pPr>
              <w:ind w:left="375"/>
            </w:pPr>
            <w:r>
              <w:t>Naam van de mentor:                                                         Handtekening:</w:t>
            </w:r>
          </w:p>
          <w:p w:rsidR="005018AA" w:rsidRDefault="005018AA" w:rsidP="005018AA">
            <w:pPr>
              <w:ind w:left="375"/>
            </w:pPr>
          </w:p>
          <w:p w:rsidR="005018AA" w:rsidRDefault="005018AA" w:rsidP="005018AA">
            <w:pPr>
              <w:ind w:left="375"/>
            </w:pPr>
          </w:p>
          <w:p w:rsidR="005018AA" w:rsidRDefault="005018AA" w:rsidP="005018AA">
            <w:pPr>
              <w:ind w:left="375"/>
            </w:pPr>
            <w:r>
              <w:t>Datum:</w:t>
            </w:r>
          </w:p>
          <w:p w:rsidR="005018AA" w:rsidRDefault="005018AA" w:rsidP="005018AA">
            <w:pPr>
              <w:pStyle w:val="Koptekst"/>
              <w:tabs>
                <w:tab w:val="clear" w:pos="4320"/>
                <w:tab w:val="clear" w:pos="8640"/>
              </w:tabs>
            </w:pPr>
          </w:p>
        </w:tc>
      </w:tr>
    </w:tbl>
    <w:p w:rsidR="005018AA" w:rsidRDefault="005018AA" w:rsidP="005018AA"/>
    <w:p w:rsidR="005018AA" w:rsidRDefault="005018AA" w:rsidP="005018AA"/>
    <w:p w:rsidR="0067531F" w:rsidRDefault="0067531F"/>
    <w:sectPr w:rsidR="0067531F">
      <w:pgSz w:w="11906" w:h="16838" w:code="9"/>
      <w:pgMar w:top="1440" w:right="1134" w:bottom="1440"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64D65"/>
    <w:multiLevelType w:val="hybridMultilevel"/>
    <w:tmpl w:val="2DE869A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0B46FF"/>
    <w:multiLevelType w:val="hybridMultilevel"/>
    <w:tmpl w:val="97FE84C0"/>
    <w:lvl w:ilvl="0" w:tplc="C4242B90">
      <w:start w:val="1"/>
      <w:numFmt w:val="bullet"/>
      <w:lvlText w:val="-"/>
      <w:lvlJc w:val="left"/>
      <w:pPr>
        <w:ind w:left="720" w:hanging="360"/>
      </w:pPr>
      <w:rPr>
        <w:rFonts w:ascii="Calibri" w:eastAsiaTheme="minorEastAsia" w:hAnsi="Calibri"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1D3F59"/>
    <w:multiLevelType w:val="multilevel"/>
    <w:tmpl w:val="0FA0DCDA"/>
    <w:lvl w:ilvl="0">
      <w:start w:val="1"/>
      <w:numFmt w:val="decimal"/>
      <w:pStyle w:val="Kop3"/>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524A2A97"/>
    <w:multiLevelType w:val="hybridMultilevel"/>
    <w:tmpl w:val="D26C2634"/>
    <w:lvl w:ilvl="0" w:tplc="D4149FFA">
      <w:start w:val="2"/>
      <w:numFmt w:val="bullet"/>
      <w:lvlText w:val="-"/>
      <w:lvlJc w:val="left"/>
      <w:pPr>
        <w:ind w:left="720" w:hanging="360"/>
      </w:pPr>
      <w:rPr>
        <w:rFonts w:ascii="Univers" w:eastAsia="Times New Roman" w:hAnsi="Univer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B6D278D"/>
    <w:multiLevelType w:val="hybridMultilevel"/>
    <w:tmpl w:val="E582600E"/>
    <w:lvl w:ilvl="0" w:tplc="A4F867EA">
      <w:start w:val="3"/>
      <w:numFmt w:val="bullet"/>
      <w:lvlText w:val="-"/>
      <w:lvlJc w:val="left"/>
      <w:pPr>
        <w:ind w:left="720" w:hanging="360"/>
      </w:pPr>
      <w:rPr>
        <w:rFonts w:ascii="Univers" w:eastAsia="Times New Roman" w:hAnsi="Univer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419430C"/>
    <w:multiLevelType w:val="hybridMultilevel"/>
    <w:tmpl w:val="765AE65E"/>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491299D"/>
    <w:multiLevelType w:val="multilevel"/>
    <w:tmpl w:val="35CC2B66"/>
    <w:lvl w:ilvl="0">
      <w:start w:val="1"/>
      <w:numFmt w:val="decimal"/>
      <w:pStyle w:val="Kop4"/>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6"/>
  </w:num>
  <w:num w:numId="2">
    <w:abstractNumId w:val="2"/>
  </w:num>
  <w:num w:numId="3">
    <w:abstractNumId w:val="4"/>
  </w:num>
  <w:num w:numId="4">
    <w:abstractNumId w:val="1"/>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8AA"/>
    <w:rsid w:val="005018AA"/>
    <w:rsid w:val="0067531F"/>
    <w:rsid w:val="00BE590B"/>
    <w:rsid w:val="00DE3122"/>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3CEEB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5018AA"/>
    <w:rPr>
      <w:rFonts w:ascii="Univers" w:eastAsia="Times New Roman" w:hAnsi="Univers" w:cs="Times New Roman"/>
      <w:sz w:val="20"/>
      <w:szCs w:val="20"/>
      <w:lang w:eastAsia="en-US"/>
    </w:rPr>
  </w:style>
  <w:style w:type="paragraph" w:styleId="Kop1">
    <w:name w:val="heading 1"/>
    <w:basedOn w:val="Normaal"/>
    <w:next w:val="Normaal"/>
    <w:link w:val="Kop1Teken"/>
    <w:qFormat/>
    <w:rsid w:val="005018AA"/>
    <w:pPr>
      <w:keepNext/>
      <w:outlineLvl w:val="0"/>
    </w:pPr>
    <w:rPr>
      <w:b/>
      <w:i/>
      <w:sz w:val="32"/>
    </w:rPr>
  </w:style>
  <w:style w:type="paragraph" w:styleId="Kop3">
    <w:name w:val="heading 3"/>
    <w:basedOn w:val="Normaal"/>
    <w:next w:val="Normaal"/>
    <w:link w:val="Kop3Teken"/>
    <w:qFormat/>
    <w:rsid w:val="005018AA"/>
    <w:pPr>
      <w:keepNext/>
      <w:numPr>
        <w:numId w:val="2"/>
      </w:numPr>
      <w:jc w:val="both"/>
      <w:outlineLvl w:val="2"/>
    </w:pPr>
    <w:rPr>
      <w:b/>
    </w:rPr>
  </w:style>
  <w:style w:type="paragraph" w:styleId="Kop4">
    <w:name w:val="heading 4"/>
    <w:basedOn w:val="Normaal"/>
    <w:next w:val="Normaal"/>
    <w:link w:val="Kop4Teken"/>
    <w:qFormat/>
    <w:rsid w:val="005018AA"/>
    <w:pPr>
      <w:keepNext/>
      <w:numPr>
        <w:numId w:val="1"/>
      </w:numPr>
      <w:spacing w:before="120"/>
      <w:jc w:val="both"/>
      <w:outlineLvl w:val="3"/>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rsid w:val="005018AA"/>
    <w:rPr>
      <w:rFonts w:ascii="Univers" w:eastAsia="Times New Roman" w:hAnsi="Univers" w:cs="Times New Roman"/>
      <w:b/>
      <w:i/>
      <w:sz w:val="32"/>
      <w:szCs w:val="20"/>
      <w:lang w:eastAsia="en-US"/>
    </w:rPr>
  </w:style>
  <w:style w:type="character" w:customStyle="1" w:styleId="Kop3Teken">
    <w:name w:val="Kop 3 Teken"/>
    <w:basedOn w:val="Standaardalinea-lettertype"/>
    <w:link w:val="Kop3"/>
    <w:rsid w:val="005018AA"/>
    <w:rPr>
      <w:rFonts w:ascii="Univers" w:eastAsia="Times New Roman" w:hAnsi="Univers" w:cs="Times New Roman"/>
      <w:b/>
      <w:sz w:val="20"/>
      <w:szCs w:val="20"/>
      <w:lang w:eastAsia="en-US"/>
    </w:rPr>
  </w:style>
  <w:style w:type="character" w:customStyle="1" w:styleId="Kop4Teken">
    <w:name w:val="Kop 4 Teken"/>
    <w:basedOn w:val="Standaardalinea-lettertype"/>
    <w:link w:val="Kop4"/>
    <w:rsid w:val="005018AA"/>
    <w:rPr>
      <w:rFonts w:ascii="Univers" w:eastAsia="Times New Roman" w:hAnsi="Univers" w:cs="Times New Roman"/>
      <w:b/>
      <w:sz w:val="20"/>
      <w:szCs w:val="20"/>
      <w:lang w:eastAsia="en-US"/>
    </w:rPr>
  </w:style>
  <w:style w:type="paragraph" w:styleId="Koptekst">
    <w:name w:val="header"/>
    <w:basedOn w:val="Normaal"/>
    <w:link w:val="KoptekstTeken"/>
    <w:semiHidden/>
    <w:rsid w:val="005018AA"/>
    <w:pPr>
      <w:tabs>
        <w:tab w:val="center" w:pos="4320"/>
        <w:tab w:val="right" w:pos="8640"/>
      </w:tabs>
    </w:pPr>
  </w:style>
  <w:style w:type="character" w:customStyle="1" w:styleId="KoptekstTeken">
    <w:name w:val="Koptekst Teken"/>
    <w:basedOn w:val="Standaardalinea-lettertype"/>
    <w:link w:val="Koptekst"/>
    <w:semiHidden/>
    <w:rsid w:val="005018AA"/>
    <w:rPr>
      <w:rFonts w:ascii="Univers" w:eastAsia="Times New Roman" w:hAnsi="Univers" w:cs="Times New Roman"/>
      <w:sz w:val="20"/>
      <w:szCs w:val="20"/>
      <w:lang w:eastAsia="en-US"/>
    </w:rPr>
  </w:style>
  <w:style w:type="paragraph" w:styleId="Lijstalinea">
    <w:name w:val="List Paragraph"/>
    <w:basedOn w:val="Normaal"/>
    <w:uiPriority w:val="34"/>
    <w:qFormat/>
    <w:rsid w:val="005018AA"/>
    <w:pPr>
      <w:ind w:left="720"/>
      <w:contextualSpacing/>
    </w:pPr>
  </w:style>
  <w:style w:type="paragraph" w:styleId="Ballontekst">
    <w:name w:val="Balloon Text"/>
    <w:basedOn w:val="Normaal"/>
    <w:link w:val="BallontekstTeken"/>
    <w:uiPriority w:val="99"/>
    <w:semiHidden/>
    <w:unhideWhenUsed/>
    <w:rsid w:val="005018AA"/>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5018AA"/>
    <w:rPr>
      <w:rFonts w:ascii="Lucida Grande" w:eastAsia="Times New Roman"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5018AA"/>
    <w:rPr>
      <w:rFonts w:ascii="Univers" w:eastAsia="Times New Roman" w:hAnsi="Univers" w:cs="Times New Roman"/>
      <w:sz w:val="20"/>
      <w:szCs w:val="20"/>
      <w:lang w:eastAsia="en-US"/>
    </w:rPr>
  </w:style>
  <w:style w:type="paragraph" w:styleId="Kop1">
    <w:name w:val="heading 1"/>
    <w:basedOn w:val="Normaal"/>
    <w:next w:val="Normaal"/>
    <w:link w:val="Kop1Teken"/>
    <w:qFormat/>
    <w:rsid w:val="005018AA"/>
    <w:pPr>
      <w:keepNext/>
      <w:outlineLvl w:val="0"/>
    </w:pPr>
    <w:rPr>
      <w:b/>
      <w:i/>
      <w:sz w:val="32"/>
    </w:rPr>
  </w:style>
  <w:style w:type="paragraph" w:styleId="Kop3">
    <w:name w:val="heading 3"/>
    <w:basedOn w:val="Normaal"/>
    <w:next w:val="Normaal"/>
    <w:link w:val="Kop3Teken"/>
    <w:qFormat/>
    <w:rsid w:val="005018AA"/>
    <w:pPr>
      <w:keepNext/>
      <w:numPr>
        <w:numId w:val="2"/>
      </w:numPr>
      <w:jc w:val="both"/>
      <w:outlineLvl w:val="2"/>
    </w:pPr>
    <w:rPr>
      <w:b/>
    </w:rPr>
  </w:style>
  <w:style w:type="paragraph" w:styleId="Kop4">
    <w:name w:val="heading 4"/>
    <w:basedOn w:val="Normaal"/>
    <w:next w:val="Normaal"/>
    <w:link w:val="Kop4Teken"/>
    <w:qFormat/>
    <w:rsid w:val="005018AA"/>
    <w:pPr>
      <w:keepNext/>
      <w:numPr>
        <w:numId w:val="1"/>
      </w:numPr>
      <w:spacing w:before="120"/>
      <w:jc w:val="both"/>
      <w:outlineLvl w:val="3"/>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rsid w:val="005018AA"/>
    <w:rPr>
      <w:rFonts w:ascii="Univers" w:eastAsia="Times New Roman" w:hAnsi="Univers" w:cs="Times New Roman"/>
      <w:b/>
      <w:i/>
      <w:sz w:val="32"/>
      <w:szCs w:val="20"/>
      <w:lang w:eastAsia="en-US"/>
    </w:rPr>
  </w:style>
  <w:style w:type="character" w:customStyle="1" w:styleId="Kop3Teken">
    <w:name w:val="Kop 3 Teken"/>
    <w:basedOn w:val="Standaardalinea-lettertype"/>
    <w:link w:val="Kop3"/>
    <w:rsid w:val="005018AA"/>
    <w:rPr>
      <w:rFonts w:ascii="Univers" w:eastAsia="Times New Roman" w:hAnsi="Univers" w:cs="Times New Roman"/>
      <w:b/>
      <w:sz w:val="20"/>
      <w:szCs w:val="20"/>
      <w:lang w:eastAsia="en-US"/>
    </w:rPr>
  </w:style>
  <w:style w:type="character" w:customStyle="1" w:styleId="Kop4Teken">
    <w:name w:val="Kop 4 Teken"/>
    <w:basedOn w:val="Standaardalinea-lettertype"/>
    <w:link w:val="Kop4"/>
    <w:rsid w:val="005018AA"/>
    <w:rPr>
      <w:rFonts w:ascii="Univers" w:eastAsia="Times New Roman" w:hAnsi="Univers" w:cs="Times New Roman"/>
      <w:b/>
      <w:sz w:val="20"/>
      <w:szCs w:val="20"/>
      <w:lang w:eastAsia="en-US"/>
    </w:rPr>
  </w:style>
  <w:style w:type="paragraph" w:styleId="Koptekst">
    <w:name w:val="header"/>
    <w:basedOn w:val="Normaal"/>
    <w:link w:val="KoptekstTeken"/>
    <w:semiHidden/>
    <w:rsid w:val="005018AA"/>
    <w:pPr>
      <w:tabs>
        <w:tab w:val="center" w:pos="4320"/>
        <w:tab w:val="right" w:pos="8640"/>
      </w:tabs>
    </w:pPr>
  </w:style>
  <w:style w:type="character" w:customStyle="1" w:styleId="KoptekstTeken">
    <w:name w:val="Koptekst Teken"/>
    <w:basedOn w:val="Standaardalinea-lettertype"/>
    <w:link w:val="Koptekst"/>
    <w:semiHidden/>
    <w:rsid w:val="005018AA"/>
    <w:rPr>
      <w:rFonts w:ascii="Univers" w:eastAsia="Times New Roman" w:hAnsi="Univers" w:cs="Times New Roman"/>
      <w:sz w:val="20"/>
      <w:szCs w:val="20"/>
      <w:lang w:eastAsia="en-US"/>
    </w:rPr>
  </w:style>
  <w:style w:type="paragraph" w:styleId="Lijstalinea">
    <w:name w:val="List Paragraph"/>
    <w:basedOn w:val="Normaal"/>
    <w:uiPriority w:val="34"/>
    <w:qFormat/>
    <w:rsid w:val="005018AA"/>
    <w:pPr>
      <w:ind w:left="720"/>
      <w:contextualSpacing/>
    </w:pPr>
  </w:style>
  <w:style w:type="paragraph" w:styleId="Ballontekst">
    <w:name w:val="Balloon Text"/>
    <w:basedOn w:val="Normaal"/>
    <w:link w:val="BallontekstTeken"/>
    <w:uiPriority w:val="99"/>
    <w:semiHidden/>
    <w:unhideWhenUsed/>
    <w:rsid w:val="005018AA"/>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5018AA"/>
    <w:rPr>
      <w:rFonts w:ascii="Lucida Grande" w:eastAsia="Times New Roman"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912</Words>
  <Characters>5018</Characters>
  <Application>Microsoft Macintosh Word</Application>
  <DocSecurity>0</DocSecurity>
  <Lines>41</Lines>
  <Paragraphs>11</Paragraphs>
  <ScaleCrop>false</ScaleCrop>
  <Company/>
  <LinksUpToDate>false</LinksUpToDate>
  <CharactersWithSpaces>5919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Joke Stubbe</dc:creator>
  <cp:keywords/>
  <dc:description/>
  <cp:lastModifiedBy>Joke Stubbe</cp:lastModifiedBy>
  <cp:revision>1</cp:revision>
  <dcterms:created xsi:type="dcterms:W3CDTF">2014-05-13T20:02:00Z</dcterms:created>
  <dcterms:modified xsi:type="dcterms:W3CDTF">2014-05-13T20:20:00Z</dcterms:modified>
</cp:coreProperties>
</file>